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F6FC3" w:rsidRDefault="00CF6FC3" w:rsidP="00561AAE">
      <w:pPr>
        <w:spacing w:line="360" w:lineRule="auto"/>
        <w:jc w:val="center"/>
        <w:rPr>
          <w:rFonts w:ascii="Arial" w:hAnsi="Arial" w:cs="Arial"/>
          <w:b/>
          <w:lang w:val="en-US"/>
        </w:rPr>
      </w:pPr>
      <w:r>
        <w:rPr>
          <w:rFonts w:ascii="Arial" w:hAnsi="Arial" w:cs="Arial"/>
          <w:b/>
          <w:lang w:val="en-US"/>
        </w:rPr>
        <w:t>Description</w:t>
      </w:r>
    </w:p>
    <w:p w:rsidR="0016317B" w:rsidRPr="00CF6FC3" w:rsidRDefault="0016317B" w:rsidP="00561AAE">
      <w:pPr>
        <w:spacing w:line="360" w:lineRule="auto"/>
        <w:jc w:val="center"/>
        <w:rPr>
          <w:rStyle w:val="apple-style-span"/>
          <w:rFonts w:ascii="Arial" w:hAnsi="Arial" w:cs="Arial"/>
          <w:b/>
          <w:lang w:val="en-US"/>
        </w:rPr>
      </w:pPr>
    </w:p>
    <w:p w:rsidR="0016317B" w:rsidRPr="00CF6FC3" w:rsidRDefault="00CF6FC3" w:rsidP="00561AAE">
      <w:pPr>
        <w:spacing w:line="360" w:lineRule="auto"/>
        <w:jc w:val="center"/>
        <w:rPr>
          <w:rFonts w:ascii="Arial" w:hAnsi="Arial" w:cs="Arial"/>
          <w:b/>
          <w:lang w:val="en-US"/>
        </w:rPr>
      </w:pPr>
      <w:r>
        <w:rPr>
          <w:rFonts w:ascii="Arial" w:hAnsi="Arial" w:cs="Arial"/>
          <w:b/>
          <w:lang w:val="en-US"/>
        </w:rPr>
        <w:t>A COMPOSITION COMPRISING TRICYCLOPENTAONE DERIVATIVES THAT SUPPORT THE INCREASE OF THE MUSCLE STRENGTH BY MEANS OF AN INCREASE IN THE SENSITIVITY OF MUSCLE-SPECIFIC KINASE RECEPTOR</w:t>
      </w:r>
    </w:p>
    <w:p w:rsidR="005A5E38" w:rsidRPr="00CF6FC3" w:rsidRDefault="005A5E38" w:rsidP="00561AAE">
      <w:pPr>
        <w:spacing w:line="360" w:lineRule="auto"/>
        <w:jc w:val="both"/>
        <w:rPr>
          <w:rFonts w:ascii="Arial" w:hAnsi="Arial" w:cs="Arial"/>
          <w:lang w:val="en-US"/>
        </w:rPr>
      </w:pPr>
    </w:p>
    <w:p w:rsidR="0016317B" w:rsidRPr="00CF6FC3" w:rsidRDefault="0016317B" w:rsidP="00561AAE">
      <w:pPr>
        <w:spacing w:line="360" w:lineRule="auto"/>
        <w:jc w:val="both"/>
        <w:rPr>
          <w:rFonts w:ascii="Arial" w:hAnsi="Arial" w:cs="Arial"/>
          <w:b/>
          <w:lang w:val="en-US"/>
        </w:rPr>
      </w:pPr>
      <w:r w:rsidRPr="00CF6FC3">
        <w:rPr>
          <w:rFonts w:ascii="Arial" w:hAnsi="Arial" w:cs="Arial"/>
          <w:b/>
          <w:lang w:val="en-US"/>
        </w:rPr>
        <w:t>Te</w:t>
      </w:r>
      <w:r w:rsidR="00CF6FC3">
        <w:rPr>
          <w:rFonts w:ascii="Arial" w:hAnsi="Arial" w:cs="Arial"/>
          <w:b/>
          <w:lang w:val="en-US"/>
        </w:rPr>
        <w:t>chnical Field</w:t>
      </w:r>
    </w:p>
    <w:p w:rsidR="0016317B" w:rsidRPr="00CF6FC3" w:rsidRDefault="00CF6FC3" w:rsidP="00561AAE">
      <w:pPr>
        <w:spacing w:line="360" w:lineRule="auto"/>
        <w:jc w:val="both"/>
        <w:rPr>
          <w:rFonts w:ascii="Arial" w:hAnsi="Arial" w:cs="Arial"/>
          <w:lang w:val="en-US"/>
        </w:rPr>
      </w:pPr>
      <w:r>
        <w:rPr>
          <w:rFonts w:ascii="Arial" w:hAnsi="Arial" w:cs="Arial"/>
          <w:lang w:val="en-US"/>
        </w:rPr>
        <w:t>The invention relates to a composition comprising tricyclopentaone derivatives that support the increase of the muscular strength formed for increasing the sensitivity of the muscle-specific kinase receptor.</w:t>
      </w:r>
      <w:r w:rsidR="0016317B"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16317B" w:rsidP="00561AAE">
      <w:pPr>
        <w:spacing w:line="360" w:lineRule="auto"/>
        <w:jc w:val="both"/>
        <w:rPr>
          <w:rFonts w:ascii="Arial" w:hAnsi="Arial" w:cs="Arial"/>
          <w:lang w:val="en-US"/>
        </w:rPr>
      </w:pPr>
    </w:p>
    <w:p w:rsidR="0016317B" w:rsidRPr="00CF6FC3" w:rsidRDefault="00CF6FC3" w:rsidP="00561AAE">
      <w:pPr>
        <w:spacing w:line="360" w:lineRule="auto"/>
        <w:jc w:val="both"/>
        <w:rPr>
          <w:rFonts w:ascii="Arial" w:hAnsi="Arial" w:cs="Arial"/>
          <w:b/>
          <w:lang w:val="en-US"/>
        </w:rPr>
      </w:pPr>
      <w:r>
        <w:rPr>
          <w:rFonts w:ascii="Arial" w:hAnsi="Arial" w:cs="Arial"/>
          <w:b/>
          <w:lang w:val="en-US"/>
        </w:rPr>
        <w:t>State of the Art</w:t>
      </w:r>
    </w:p>
    <w:p w:rsidR="0002683B" w:rsidRDefault="00CF6FC3" w:rsidP="0002683B">
      <w:pPr>
        <w:pStyle w:val="NormalWeb"/>
        <w:spacing w:line="360" w:lineRule="auto"/>
        <w:jc w:val="both"/>
        <w:rPr>
          <w:rFonts w:ascii="Arial" w:hAnsi="Arial" w:cs="Arial"/>
          <w:lang w:val="en-US"/>
        </w:rPr>
      </w:pPr>
      <w:r>
        <w:rPr>
          <w:rFonts w:ascii="Arial" w:hAnsi="Arial" w:cs="Arial"/>
          <w:lang w:val="en-US"/>
        </w:rPr>
        <w:t>In chemistry and biochemistry,</w:t>
      </w:r>
      <w:r w:rsidR="009D533B">
        <w:rPr>
          <w:rFonts w:ascii="Arial" w:hAnsi="Arial" w:cs="Arial"/>
          <w:lang w:val="en-US"/>
        </w:rPr>
        <w:t xml:space="preserve"> kinase is an enzyme type that transfers the phosphate groups from the donor molecules with high energy, such as ATP, to specific substrates by way of phosphorylation.</w:t>
      </w:r>
      <w:r w:rsidR="0097211F" w:rsidRPr="00CF6FC3">
        <w:rPr>
          <w:rFonts w:ascii="Arial" w:hAnsi="Arial" w:cs="Arial"/>
          <w:lang w:val="en-US"/>
        </w:rPr>
        <w:t xml:space="preserve"> Kina</w:t>
      </w:r>
      <w:r w:rsidR="00053A2A">
        <w:rPr>
          <w:rFonts w:ascii="Arial" w:hAnsi="Arial" w:cs="Arial"/>
          <w:lang w:val="en-US"/>
        </w:rPr>
        <w:t>ses are a part of a larger family called the phosphotransferases.</w:t>
      </w:r>
      <w:r w:rsidR="0097211F" w:rsidRPr="00CF6FC3">
        <w:rPr>
          <w:rFonts w:ascii="Arial" w:hAnsi="Arial" w:cs="Arial"/>
          <w:lang w:val="en-US"/>
        </w:rPr>
        <w:t xml:space="preserve"> </w:t>
      </w:r>
      <w:r w:rsidR="00053A2A">
        <w:rPr>
          <w:rFonts w:ascii="Arial" w:hAnsi="Arial" w:cs="Arial"/>
          <w:lang w:val="en-US"/>
        </w:rPr>
        <w:t>Kinases should not be confused with phosphorylases that carry out the phosphorolysis,</w:t>
      </w:r>
      <w:r w:rsidR="0038242A">
        <w:rPr>
          <w:rFonts w:ascii="Arial" w:hAnsi="Arial" w:cs="Arial"/>
          <w:lang w:val="en-US"/>
        </w:rPr>
        <w:t xml:space="preserve"> which is the breakdown of a bond using an inorganic phosphate group, or with phosphatases that remove the phosphate groups.</w:t>
      </w:r>
      <w:r w:rsidR="009D45F1" w:rsidRPr="00CF6FC3">
        <w:rPr>
          <w:rFonts w:ascii="Arial" w:hAnsi="Arial" w:cs="Arial"/>
          <w:lang w:val="en-US"/>
        </w:rPr>
        <w:t xml:space="preserve"> </w:t>
      </w:r>
    </w:p>
    <w:p w:rsidR="0002683B" w:rsidRDefault="0002683B" w:rsidP="0002683B">
      <w:pPr>
        <w:pStyle w:val="NormalWeb"/>
        <w:spacing w:line="360" w:lineRule="auto"/>
        <w:jc w:val="both"/>
        <w:rPr>
          <w:rFonts w:ascii="Arial" w:hAnsi="Arial" w:cs="Arial"/>
          <w:color w:val="222222"/>
          <w:sz w:val="15"/>
          <w:szCs w:val="15"/>
          <w:lang/>
        </w:rPr>
      </w:pPr>
      <w:r>
        <w:rPr>
          <w:rFonts w:ascii="Arial" w:hAnsi="Arial" w:cs="Arial"/>
          <w:lang w:val="en-US"/>
        </w:rPr>
        <w:t xml:space="preserve">The invention no. </w:t>
      </w:r>
      <w:r w:rsidR="00561AAE" w:rsidRPr="00CF6FC3">
        <w:rPr>
          <w:rFonts w:ascii="Arial" w:hAnsi="Arial" w:cs="Arial"/>
          <w:lang w:val="en-US"/>
        </w:rPr>
        <w:t xml:space="preserve">EP2042504B1 </w:t>
      </w:r>
      <w:r>
        <w:rPr>
          <w:rFonts w:ascii="Arial" w:hAnsi="Arial" w:cs="Arial"/>
          <w:lang w:val="en-US"/>
        </w:rPr>
        <w:t>entitled</w:t>
      </w:r>
      <w:r w:rsidR="00561AAE" w:rsidRPr="00CF6FC3">
        <w:rPr>
          <w:rFonts w:ascii="Arial" w:hAnsi="Arial" w:cs="Arial"/>
          <w:lang w:val="en-US"/>
        </w:rPr>
        <w:t xml:space="preserve"> "</w:t>
      </w:r>
      <w:r>
        <w:rPr>
          <w:rFonts w:ascii="Arial" w:hAnsi="Arial" w:cs="Arial"/>
          <w:lang w:val="en-US"/>
        </w:rPr>
        <w:t>Fused azole-pyrimidine derivatives</w:t>
      </w:r>
      <w:r w:rsidR="00561AAE" w:rsidRPr="00CF6FC3">
        <w:rPr>
          <w:rFonts w:ascii="Arial" w:hAnsi="Arial" w:cs="Arial"/>
          <w:lang w:val="en-US"/>
        </w:rPr>
        <w:t>"</w:t>
      </w:r>
      <w:r>
        <w:rPr>
          <w:rFonts w:ascii="Arial" w:hAnsi="Arial" w:cs="Arial"/>
          <w:lang w:val="en-US"/>
        </w:rPr>
        <w:t xml:space="preserve"> </w:t>
      </w:r>
      <w:r w:rsidRPr="0002683B">
        <w:rPr>
          <w:rFonts w:ascii="Arial" w:hAnsi="Arial" w:cs="Arial"/>
          <w:lang w:val="en-US"/>
        </w:rPr>
        <w:t xml:space="preserve">relates to novel fused azolepyrimidine derivatives, processes for preparing them and pharmaceutical preparations containing them. The fused azolepyrimidine derivatives of the present invention exhibit enhanced potency for phosphotidylinositol-3-kinase (PI3K) inhibition, especially for PI3K-γ inhibition and can be used for the prophylaxis and treatment of diseases associated with PI3K and particularly with PI3K-γ activity. More specifically, the fused azolepyrimidine derivatives of the present invention are useful for treatment and prophylaxis of diseases as follows: inflammatory and immunoregulatory disorders, such as asthma, atopic dermatitis, rhinitis, allergic diseases, chronic obstructive pulmonary disease (COPD), septic shock, joint diseases, autoimmune pathologies such as rheumatoid arthritis, and Graves' disease, cancer, myocardial contractility disorders, heart failure, thromboembolism, ischemia, and atherosclerosis. The compounds of the present invention are also </w:t>
      </w:r>
      <w:r w:rsidRPr="0002683B">
        <w:rPr>
          <w:rFonts w:ascii="Arial" w:hAnsi="Arial" w:cs="Arial"/>
          <w:lang w:val="en-US"/>
        </w:rPr>
        <w:lastRenderedPageBreak/>
        <w:t>useful for pulmonary hypertension, renal failure, cardiac hypertrophy, as well as neurodegenerative disorders such as Parkinson's disease, Alzheimer's disease, diabetes and focal ischemia, since the diseases also relate to PI3K activity in a human or animal subject.</w:t>
      </w:r>
    </w:p>
    <w:p w:rsidR="0016317B" w:rsidRPr="00CF6FC3" w:rsidRDefault="0002683B" w:rsidP="00561AAE">
      <w:pPr>
        <w:pStyle w:val="NormalWeb"/>
        <w:spacing w:line="360" w:lineRule="auto"/>
        <w:jc w:val="both"/>
        <w:rPr>
          <w:rFonts w:ascii="Arial" w:hAnsi="Arial" w:cs="Arial"/>
          <w:lang w:val="en-US"/>
        </w:rPr>
      </w:pPr>
      <w:r>
        <w:rPr>
          <w:rFonts w:ascii="Arial" w:hAnsi="Arial" w:cs="Arial"/>
          <w:lang w:val="en-US"/>
        </w:rPr>
        <w:t xml:space="preserve">The invention no. </w:t>
      </w:r>
      <w:r w:rsidR="0097211F" w:rsidRPr="00CF6FC3">
        <w:rPr>
          <w:rFonts w:ascii="Arial" w:hAnsi="Arial" w:cs="Arial"/>
          <w:lang w:val="en-US"/>
        </w:rPr>
        <w:t xml:space="preserve">TR2011/08485 </w:t>
      </w:r>
      <w:r>
        <w:rPr>
          <w:rFonts w:ascii="Arial" w:hAnsi="Arial" w:cs="Arial"/>
          <w:lang w:val="en-US"/>
        </w:rPr>
        <w:t xml:space="preserve">with classification </w:t>
      </w:r>
      <w:r w:rsidR="0097211F" w:rsidRPr="00CF6FC3">
        <w:rPr>
          <w:rFonts w:ascii="Arial" w:hAnsi="Arial" w:cs="Arial"/>
          <w:lang w:val="en-US"/>
        </w:rPr>
        <w:t xml:space="preserve">"A61K 31/00" </w:t>
      </w:r>
      <w:r>
        <w:rPr>
          <w:rFonts w:ascii="Arial" w:hAnsi="Arial" w:cs="Arial"/>
          <w:lang w:val="en-US"/>
        </w:rPr>
        <w:t xml:space="preserve">entitled </w:t>
      </w:r>
      <w:r w:rsidR="0097211F" w:rsidRPr="00CF6FC3">
        <w:rPr>
          <w:rFonts w:ascii="Arial" w:hAnsi="Arial" w:cs="Arial"/>
          <w:lang w:val="en-US"/>
        </w:rPr>
        <w:t xml:space="preserve">"Tribulus terrestris, avena sativa </w:t>
      </w:r>
      <w:r>
        <w:rPr>
          <w:rFonts w:ascii="Arial" w:hAnsi="Arial" w:cs="Arial"/>
          <w:lang w:val="en-US"/>
        </w:rPr>
        <w:t>and</w:t>
      </w:r>
      <w:r w:rsidR="0097211F" w:rsidRPr="00CF6FC3">
        <w:rPr>
          <w:rFonts w:ascii="Arial" w:hAnsi="Arial" w:cs="Arial"/>
          <w:lang w:val="en-US"/>
        </w:rPr>
        <w:t xml:space="preserve"> panax ginseng e</w:t>
      </w:r>
      <w:r>
        <w:rPr>
          <w:rFonts w:ascii="Arial" w:hAnsi="Arial" w:cs="Arial"/>
          <w:lang w:val="en-US"/>
        </w:rPr>
        <w:t>x</w:t>
      </w:r>
      <w:r w:rsidR="0097211F" w:rsidRPr="00CF6FC3">
        <w:rPr>
          <w:rFonts w:ascii="Arial" w:hAnsi="Arial" w:cs="Arial"/>
          <w:lang w:val="en-US"/>
        </w:rPr>
        <w:t>tra</w:t>
      </w:r>
      <w:r>
        <w:rPr>
          <w:rFonts w:ascii="Arial" w:hAnsi="Arial" w:cs="Arial"/>
          <w:lang w:val="en-US"/>
        </w:rPr>
        <w:t>c</w:t>
      </w:r>
      <w:r w:rsidR="0097211F" w:rsidRPr="00CF6FC3">
        <w:rPr>
          <w:rFonts w:ascii="Arial" w:hAnsi="Arial" w:cs="Arial"/>
          <w:lang w:val="en-US"/>
        </w:rPr>
        <w:t xml:space="preserve">t </w:t>
      </w:r>
      <w:r>
        <w:rPr>
          <w:rFonts w:ascii="Arial" w:hAnsi="Arial" w:cs="Arial"/>
          <w:lang w:val="en-US"/>
        </w:rPr>
        <w:t>c</w:t>
      </w:r>
      <w:r w:rsidR="0097211F" w:rsidRPr="00CF6FC3">
        <w:rPr>
          <w:rFonts w:ascii="Arial" w:hAnsi="Arial" w:cs="Arial"/>
          <w:lang w:val="en-US"/>
        </w:rPr>
        <w:t>ombina</w:t>
      </w:r>
      <w:r>
        <w:rPr>
          <w:rFonts w:ascii="Arial" w:hAnsi="Arial" w:cs="Arial"/>
          <w:lang w:val="en-US"/>
        </w:rPr>
        <w:t>ti</w:t>
      </w:r>
      <w:r w:rsidR="0097211F" w:rsidRPr="00CF6FC3">
        <w:rPr>
          <w:rFonts w:ascii="Arial" w:hAnsi="Arial" w:cs="Arial"/>
          <w:lang w:val="en-US"/>
        </w:rPr>
        <w:t>o</w:t>
      </w:r>
      <w:r>
        <w:rPr>
          <w:rFonts w:ascii="Arial" w:hAnsi="Arial" w:cs="Arial"/>
          <w:lang w:val="en-US"/>
        </w:rPr>
        <w:t>n</w:t>
      </w:r>
      <w:r w:rsidR="0097211F" w:rsidRPr="00CF6FC3">
        <w:rPr>
          <w:rFonts w:ascii="Arial" w:hAnsi="Arial" w:cs="Arial"/>
          <w:lang w:val="en-US"/>
        </w:rPr>
        <w:t xml:space="preserve">" </w:t>
      </w:r>
      <w:r w:rsidRPr="008F12E7">
        <w:rPr>
          <w:rFonts w:ascii="Arial" w:hAnsi="Arial" w:cs="Arial"/>
          <w:shd w:val="clear" w:color="auto" w:fill="FFFFFF"/>
          <w:lang w:val="en-US"/>
        </w:rPr>
        <w:t>relates to a herbal pharmaceutical product, obtained from the defined parts of the tribulus terrestris, avena sativa and panax ginseng plants, in order to be used as a supplement and support to increase muscle strength, body stamina and physical performance and in order to treat cardiovascular diseases and the present invention also relates to the formulation of said product.</w:t>
      </w:r>
    </w:p>
    <w:p w:rsidR="0016317B" w:rsidRPr="00CF6FC3" w:rsidRDefault="00DB3D6D" w:rsidP="00561AAE">
      <w:pPr>
        <w:spacing w:line="360" w:lineRule="auto"/>
        <w:jc w:val="both"/>
        <w:rPr>
          <w:rFonts w:ascii="Arial" w:hAnsi="Arial" w:cs="Arial"/>
          <w:lang w:val="en-US"/>
        </w:rPr>
      </w:pPr>
      <w:r>
        <w:rPr>
          <w:rFonts w:ascii="Arial" w:hAnsi="Arial" w:cs="Arial"/>
          <w:lang w:val="en-US"/>
        </w:rPr>
        <w:t>As a result, the presence of the need for a composition for increasing the sensitivity of the muscle-specific kinase receptor and the inadequacy of the existing solutions have made it necessary to perform an improvement in the relevant art.</w:t>
      </w:r>
    </w:p>
    <w:p w:rsidR="0016317B" w:rsidRPr="00CF6FC3" w:rsidRDefault="0016317B" w:rsidP="00561AAE">
      <w:pPr>
        <w:spacing w:line="360" w:lineRule="auto"/>
        <w:jc w:val="both"/>
        <w:rPr>
          <w:rFonts w:ascii="Arial" w:hAnsi="Arial" w:cs="Arial"/>
          <w:lang w:val="en-US"/>
        </w:rPr>
      </w:pPr>
    </w:p>
    <w:p w:rsidR="0016317B" w:rsidRPr="00CF6FC3" w:rsidRDefault="0016317B" w:rsidP="00561AAE">
      <w:pPr>
        <w:spacing w:line="360" w:lineRule="auto"/>
        <w:jc w:val="both"/>
        <w:rPr>
          <w:rFonts w:ascii="Arial" w:hAnsi="Arial" w:cs="Arial"/>
          <w:lang w:val="en-US"/>
        </w:rPr>
      </w:pPr>
    </w:p>
    <w:p w:rsidR="0016317B" w:rsidRPr="00CF6FC3" w:rsidRDefault="00DB3D6D" w:rsidP="00561AAE">
      <w:pPr>
        <w:spacing w:line="360" w:lineRule="auto"/>
        <w:jc w:val="both"/>
        <w:rPr>
          <w:rFonts w:ascii="Arial" w:hAnsi="Arial" w:cs="Arial"/>
          <w:b/>
          <w:lang w:val="en-US"/>
        </w:rPr>
      </w:pPr>
      <w:r>
        <w:rPr>
          <w:rFonts w:ascii="Arial" w:hAnsi="Arial" w:cs="Arial"/>
          <w:b/>
          <w:lang w:val="en-US"/>
        </w:rPr>
        <w:t>Object of the Invention</w:t>
      </w:r>
    </w:p>
    <w:p w:rsidR="00B2681A" w:rsidRPr="00CF6FC3" w:rsidRDefault="00DB3D6D" w:rsidP="00561AAE">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an increase in the sensitivity of the muscle-specific kinase </w:t>
      </w:r>
      <w:r w:rsidR="00B2681A" w:rsidRPr="00CF6FC3">
        <w:rPr>
          <w:rFonts w:ascii="Arial" w:hAnsi="Arial" w:cs="Arial"/>
          <w:lang w:val="en-US"/>
        </w:rPr>
        <w:t>(MuSK) re</w:t>
      </w:r>
      <w:r>
        <w:rPr>
          <w:rFonts w:ascii="Arial" w:hAnsi="Arial" w:cs="Arial"/>
          <w:lang w:val="en-US"/>
        </w:rPr>
        <w:t>c</w:t>
      </w:r>
      <w:r w:rsidR="00B2681A" w:rsidRPr="00CF6FC3">
        <w:rPr>
          <w:rFonts w:ascii="Arial" w:hAnsi="Arial" w:cs="Arial"/>
          <w:lang w:val="en-US"/>
        </w:rPr>
        <w:t>ept</w:t>
      </w:r>
      <w:r>
        <w:rPr>
          <w:rFonts w:ascii="Arial" w:hAnsi="Arial" w:cs="Arial"/>
          <w:lang w:val="en-US"/>
        </w:rPr>
        <w:t>or</w:t>
      </w:r>
      <w:r w:rsidR="001E3C74" w:rsidRPr="00CF6FC3">
        <w:rPr>
          <w:rFonts w:ascii="Arial" w:hAnsi="Arial" w:cs="Arial"/>
          <w:lang w:val="en-US"/>
        </w:rPr>
        <w:t xml:space="preserve">. </w:t>
      </w:r>
    </w:p>
    <w:p w:rsidR="00B2681A" w:rsidRDefault="00B2681A" w:rsidP="00561AAE">
      <w:pPr>
        <w:spacing w:line="360" w:lineRule="auto"/>
        <w:jc w:val="both"/>
        <w:rPr>
          <w:rFonts w:ascii="Arial" w:hAnsi="Arial" w:cs="Arial"/>
          <w:lang w:val="en-US"/>
        </w:rPr>
      </w:pPr>
      <w:r w:rsidRPr="00CF6FC3">
        <w:rPr>
          <w:rFonts w:ascii="Arial" w:hAnsi="Arial" w:cs="Arial"/>
          <w:lang w:val="en-US"/>
        </w:rPr>
        <w:t> </w:t>
      </w:r>
    </w:p>
    <w:p w:rsidR="00B2681A" w:rsidRPr="00CF6FC3" w:rsidRDefault="00DB3D6D" w:rsidP="00561AAE">
      <w:pPr>
        <w:spacing w:line="360" w:lineRule="auto"/>
        <w:jc w:val="both"/>
        <w:rPr>
          <w:rFonts w:ascii="Arial" w:hAnsi="Arial" w:cs="Arial"/>
          <w:lang w:val="en-US"/>
        </w:rPr>
      </w:pPr>
      <w:r>
        <w:rPr>
          <w:rFonts w:ascii="Arial" w:hAnsi="Arial" w:cs="Arial"/>
          <w:lang w:val="en-US"/>
        </w:rPr>
        <w:t xml:space="preserve">Another object of the invention is to enable an increase in the </w:t>
      </w:r>
      <w:r w:rsidR="00B2681A" w:rsidRPr="00CF6FC3">
        <w:rPr>
          <w:rFonts w:ascii="Arial" w:hAnsi="Arial" w:cs="Arial"/>
          <w:lang w:val="en-US"/>
        </w:rPr>
        <w:t xml:space="preserve">dok-7 </w:t>
      </w:r>
      <w:r w:rsidR="00622E7C" w:rsidRPr="00CF6FC3">
        <w:rPr>
          <w:rFonts w:ascii="Arial" w:hAnsi="Arial" w:cs="Arial"/>
          <w:lang w:val="en-US"/>
        </w:rPr>
        <w:t>e</w:t>
      </w:r>
      <w:r w:rsidR="00622E7C">
        <w:rPr>
          <w:rFonts w:ascii="Arial" w:hAnsi="Arial" w:cs="Arial"/>
          <w:lang w:val="en-US"/>
        </w:rPr>
        <w:t>x</w:t>
      </w:r>
      <w:r w:rsidR="00622E7C" w:rsidRPr="00CF6FC3">
        <w:rPr>
          <w:rFonts w:ascii="Arial" w:hAnsi="Arial" w:cs="Arial"/>
          <w:lang w:val="en-US"/>
        </w:rPr>
        <w:t>press</w:t>
      </w:r>
      <w:r w:rsidR="00622E7C">
        <w:rPr>
          <w:rFonts w:ascii="Arial" w:hAnsi="Arial" w:cs="Arial"/>
          <w:lang w:val="en-US"/>
        </w:rPr>
        <w:t>io</w:t>
      </w:r>
      <w:r w:rsidR="00622E7C" w:rsidRPr="00CF6FC3">
        <w:rPr>
          <w:rFonts w:ascii="Arial" w:hAnsi="Arial" w:cs="Arial"/>
          <w:lang w:val="en-US"/>
        </w:rPr>
        <w:t>n</w:t>
      </w:r>
      <w:r w:rsidR="001E3C74" w:rsidRPr="00CF6FC3">
        <w:rPr>
          <w:rFonts w:ascii="Arial" w:hAnsi="Arial" w:cs="Arial"/>
          <w:lang w:val="en-US"/>
        </w:rPr>
        <w:t>.</w:t>
      </w:r>
    </w:p>
    <w:p w:rsidR="0016317B" w:rsidRPr="00CF6FC3" w:rsidRDefault="0016317B" w:rsidP="00561AAE">
      <w:pPr>
        <w:spacing w:line="360" w:lineRule="auto"/>
        <w:jc w:val="both"/>
        <w:rPr>
          <w:rFonts w:ascii="Arial" w:hAnsi="Arial" w:cs="Arial"/>
          <w:lang w:val="en-US"/>
        </w:rPr>
      </w:pPr>
    </w:p>
    <w:p w:rsidR="0016317B" w:rsidRPr="00CF6FC3" w:rsidRDefault="00DB3D6D" w:rsidP="00561AAE">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increasing the sensitivity of the muscle-specific kinase receptor, said composition being obtained by the components selected from the group comprising </w:t>
      </w:r>
      <w:r w:rsidR="0061452F" w:rsidRPr="00CF6FC3">
        <w:rPr>
          <w:rFonts w:ascii="Arial" w:hAnsi="Arial" w:cs="Arial"/>
          <w:lang w:val="en-US"/>
        </w:rPr>
        <w:t>4-​[[(6R,​7R)-​7-​[[(2Z)-​(2-​amino-​4-​t</w:t>
      </w:r>
      <w:r>
        <w:rPr>
          <w:rFonts w:ascii="Arial" w:hAnsi="Arial" w:cs="Arial"/>
          <w:lang w:val="en-US"/>
        </w:rPr>
        <w:t>h</w:t>
      </w:r>
      <w:r w:rsidR="0061452F" w:rsidRPr="00CF6FC3">
        <w:rPr>
          <w:rFonts w:ascii="Arial" w:hAnsi="Arial" w:cs="Arial"/>
          <w:lang w:val="en-US"/>
        </w:rPr>
        <w:t>iazol</w:t>
      </w:r>
      <w:r>
        <w:rPr>
          <w:rFonts w:ascii="Arial" w:hAnsi="Arial" w:cs="Arial"/>
          <w:lang w:val="en-US"/>
        </w:rPr>
        <w:t>y</w:t>
      </w:r>
      <w:r w:rsidR="0061452F" w:rsidRPr="00CF6FC3">
        <w:rPr>
          <w:rFonts w:ascii="Arial" w:hAnsi="Arial" w:cs="Arial"/>
          <w:lang w:val="en-US"/>
        </w:rPr>
        <w:t>l)[(1-​</w:t>
      </w:r>
      <w:r>
        <w:rPr>
          <w:rFonts w:ascii="Arial" w:hAnsi="Arial" w:cs="Arial"/>
          <w:lang w:val="en-US"/>
        </w:rPr>
        <w:t>c</w:t>
      </w:r>
      <w:r w:rsidR="0061452F" w:rsidRPr="00CF6FC3">
        <w:rPr>
          <w:rFonts w:ascii="Arial" w:hAnsi="Arial" w:cs="Arial"/>
          <w:lang w:val="en-US"/>
        </w:rPr>
        <w:t>arbo</w:t>
      </w:r>
      <w:r>
        <w:rPr>
          <w:rFonts w:ascii="Arial" w:hAnsi="Arial" w:cs="Arial"/>
          <w:lang w:val="en-US"/>
        </w:rPr>
        <w:t>xy</w:t>
      </w:r>
      <w:r w:rsidR="0061452F" w:rsidRPr="00CF6FC3">
        <w:rPr>
          <w:rFonts w:ascii="Arial" w:hAnsi="Arial" w:cs="Arial"/>
          <w:lang w:val="en-US"/>
        </w:rPr>
        <w:t>-​2-​dimet</w:t>
      </w:r>
      <w:r>
        <w:rPr>
          <w:rFonts w:ascii="Arial" w:hAnsi="Arial" w:cs="Arial"/>
          <w:lang w:val="en-US"/>
        </w:rPr>
        <w:t>hy</w:t>
      </w:r>
      <w:r w:rsidR="0061452F" w:rsidRPr="00CF6FC3">
        <w:rPr>
          <w:rFonts w:ascii="Arial" w:hAnsi="Arial" w:cs="Arial"/>
          <w:lang w:val="en-US"/>
        </w:rPr>
        <w:t>let</w:t>
      </w:r>
      <w:r>
        <w:rPr>
          <w:rFonts w:ascii="Arial" w:hAnsi="Arial" w:cs="Arial"/>
          <w:lang w:val="en-US"/>
        </w:rPr>
        <w:t>h</w:t>
      </w:r>
      <w:r w:rsidR="0061452F" w:rsidRPr="00CF6FC3">
        <w:rPr>
          <w:rFonts w:ascii="Arial" w:hAnsi="Arial" w:cs="Arial"/>
          <w:lang w:val="en-US"/>
        </w:rPr>
        <w:t>o</w:t>
      </w:r>
      <w:r>
        <w:rPr>
          <w:rFonts w:ascii="Arial" w:hAnsi="Arial" w:cs="Arial"/>
          <w:lang w:val="en-US"/>
        </w:rPr>
        <w:t>xy</w:t>
      </w:r>
      <w:r w:rsidR="0061452F" w:rsidRPr="00CF6FC3">
        <w:rPr>
          <w:rFonts w:ascii="Arial" w:hAnsi="Arial" w:cs="Arial"/>
          <w:lang w:val="en-US"/>
        </w:rPr>
        <w:t>)fl</w:t>
      </w:r>
      <w:r>
        <w:rPr>
          <w:rFonts w:ascii="Arial" w:hAnsi="Arial" w:cs="Arial"/>
          <w:lang w:val="en-US"/>
        </w:rPr>
        <w:t>u</w:t>
      </w:r>
      <w:r w:rsidR="0061452F" w:rsidRPr="00CF6FC3">
        <w:rPr>
          <w:rFonts w:ascii="Arial" w:hAnsi="Arial" w:cs="Arial"/>
          <w:lang w:val="en-US"/>
        </w:rPr>
        <w:t>oro]a</w:t>
      </w:r>
      <w:r>
        <w:rPr>
          <w:rFonts w:ascii="Arial" w:hAnsi="Arial" w:cs="Arial"/>
          <w:lang w:val="en-US"/>
        </w:rPr>
        <w:t>c</w:t>
      </w:r>
      <w:r w:rsidR="0061452F" w:rsidRPr="00CF6FC3">
        <w:rPr>
          <w:rFonts w:ascii="Arial" w:hAnsi="Arial" w:cs="Arial"/>
          <w:lang w:val="en-US"/>
        </w:rPr>
        <w:t>et</w:t>
      </w:r>
      <w:r>
        <w:rPr>
          <w:rFonts w:ascii="Arial" w:hAnsi="Arial" w:cs="Arial"/>
          <w:lang w:val="en-US"/>
        </w:rPr>
        <w:t>y</w:t>
      </w:r>
      <w:r w:rsidR="0061452F" w:rsidRPr="00CF6FC3">
        <w:rPr>
          <w:rFonts w:ascii="Arial" w:hAnsi="Arial" w:cs="Arial"/>
          <w:lang w:val="en-US"/>
        </w:rPr>
        <w:t>l]amino]-​2-​</w:t>
      </w:r>
      <w:r>
        <w:rPr>
          <w:rFonts w:ascii="Arial" w:hAnsi="Arial" w:cs="Arial"/>
          <w:lang w:val="en-US"/>
        </w:rPr>
        <w:t>c</w:t>
      </w:r>
      <w:r w:rsidR="0061452F" w:rsidRPr="00CF6FC3">
        <w:rPr>
          <w:rFonts w:ascii="Arial" w:hAnsi="Arial" w:cs="Arial"/>
          <w:lang w:val="en-US"/>
        </w:rPr>
        <w:t>arbo</w:t>
      </w:r>
      <w:r>
        <w:rPr>
          <w:rFonts w:ascii="Arial" w:hAnsi="Arial" w:cs="Arial"/>
          <w:lang w:val="en-US"/>
        </w:rPr>
        <w:t>xy</w:t>
      </w:r>
      <w:r w:rsidR="0061452F" w:rsidRPr="00CF6FC3">
        <w:rPr>
          <w:rFonts w:ascii="Arial" w:hAnsi="Arial" w:cs="Arial"/>
          <w:lang w:val="en-US"/>
        </w:rPr>
        <w:t>-​8-​o</w:t>
      </w:r>
      <w:r>
        <w:rPr>
          <w:rFonts w:ascii="Arial" w:hAnsi="Arial" w:cs="Arial"/>
          <w:lang w:val="en-US"/>
        </w:rPr>
        <w:t>x</w:t>
      </w:r>
      <w:r w:rsidR="0061452F" w:rsidRPr="00CF6FC3">
        <w:rPr>
          <w:rFonts w:ascii="Arial" w:hAnsi="Arial" w:cs="Arial"/>
          <w:lang w:val="en-US"/>
        </w:rPr>
        <w:t>o-​5-​t</w:t>
      </w:r>
      <w:r>
        <w:rPr>
          <w:rFonts w:ascii="Arial" w:hAnsi="Arial" w:cs="Arial"/>
          <w:lang w:val="en-US"/>
        </w:rPr>
        <w:t>h</w:t>
      </w:r>
      <w:r w:rsidR="0061452F" w:rsidRPr="00CF6FC3">
        <w:rPr>
          <w:rFonts w:ascii="Arial" w:hAnsi="Arial" w:cs="Arial"/>
          <w:lang w:val="en-US"/>
        </w:rPr>
        <w:t>ia-​1-tri</w:t>
      </w:r>
      <w:r>
        <w:rPr>
          <w:rFonts w:ascii="Arial" w:hAnsi="Arial" w:cs="Arial"/>
          <w:lang w:val="en-US"/>
        </w:rPr>
        <w:t>cyc</w:t>
      </w:r>
      <w:r w:rsidR="0061452F" w:rsidRPr="00CF6FC3">
        <w:rPr>
          <w:rFonts w:ascii="Arial" w:hAnsi="Arial" w:cs="Arial"/>
          <w:lang w:val="en-US"/>
        </w:rPr>
        <w:t>lopentaon</w:t>
      </w:r>
      <w:r>
        <w:rPr>
          <w:rFonts w:ascii="Arial" w:hAnsi="Arial" w:cs="Arial"/>
          <w:lang w:val="en-US"/>
        </w:rPr>
        <w:t>e</w:t>
      </w:r>
      <w:r w:rsidR="0061452F" w:rsidRPr="00CF6FC3">
        <w:rPr>
          <w:rFonts w:ascii="Arial" w:hAnsi="Arial" w:cs="Arial"/>
          <w:lang w:val="en-US"/>
        </w:rPr>
        <w:t>, 4-​[[(4R,​6R)-​6-​[[(4Z)-​(2-​amino-​4-​t</w:t>
      </w:r>
      <w:r>
        <w:rPr>
          <w:rFonts w:ascii="Arial" w:hAnsi="Arial" w:cs="Arial"/>
          <w:lang w:val="en-US"/>
        </w:rPr>
        <w:t>h</w:t>
      </w:r>
      <w:r w:rsidR="0061452F" w:rsidRPr="00CF6FC3">
        <w:rPr>
          <w:rFonts w:ascii="Arial" w:hAnsi="Arial" w:cs="Arial"/>
          <w:lang w:val="en-US"/>
        </w:rPr>
        <w:t>iazol</w:t>
      </w:r>
      <w:r>
        <w:rPr>
          <w:rFonts w:ascii="Arial" w:hAnsi="Arial" w:cs="Arial"/>
          <w:lang w:val="en-US"/>
        </w:rPr>
        <w:t>y</w:t>
      </w:r>
      <w:r w:rsidR="0061452F" w:rsidRPr="00CF6FC3">
        <w:rPr>
          <w:rFonts w:ascii="Arial" w:hAnsi="Arial" w:cs="Arial"/>
          <w:lang w:val="en-US"/>
        </w:rPr>
        <w:t>l)[(2-​di</w:t>
      </w:r>
      <w:r>
        <w:rPr>
          <w:rFonts w:ascii="Arial" w:hAnsi="Arial" w:cs="Arial"/>
          <w:lang w:val="en-US"/>
        </w:rPr>
        <w:t>c</w:t>
      </w:r>
      <w:r w:rsidR="0061452F" w:rsidRPr="00CF6FC3">
        <w:rPr>
          <w:rFonts w:ascii="Arial" w:hAnsi="Arial" w:cs="Arial"/>
          <w:lang w:val="en-US"/>
        </w:rPr>
        <w:t>arbo</w:t>
      </w:r>
      <w:r>
        <w:rPr>
          <w:rFonts w:ascii="Arial" w:hAnsi="Arial" w:cs="Arial"/>
          <w:lang w:val="en-US"/>
        </w:rPr>
        <w:t>xy</w:t>
      </w:r>
      <w:r w:rsidR="0061452F" w:rsidRPr="00CF6FC3">
        <w:rPr>
          <w:rFonts w:ascii="Arial" w:hAnsi="Arial" w:cs="Arial"/>
          <w:lang w:val="en-US"/>
        </w:rPr>
        <w:t>-​1-​met</w:t>
      </w:r>
      <w:r>
        <w:rPr>
          <w:rFonts w:ascii="Arial" w:hAnsi="Arial" w:cs="Arial"/>
          <w:lang w:val="en-US"/>
        </w:rPr>
        <w:t>hy</w:t>
      </w:r>
      <w:r w:rsidR="0061452F" w:rsidRPr="00CF6FC3">
        <w:rPr>
          <w:rFonts w:ascii="Arial" w:hAnsi="Arial" w:cs="Arial"/>
          <w:lang w:val="en-US"/>
        </w:rPr>
        <w:t>let</w:t>
      </w:r>
      <w:r>
        <w:rPr>
          <w:rFonts w:ascii="Arial" w:hAnsi="Arial" w:cs="Arial"/>
          <w:lang w:val="en-US"/>
        </w:rPr>
        <w:t>h</w:t>
      </w:r>
      <w:r w:rsidR="0061452F" w:rsidRPr="00CF6FC3">
        <w:rPr>
          <w:rFonts w:ascii="Arial" w:hAnsi="Arial" w:cs="Arial"/>
          <w:lang w:val="en-US"/>
        </w:rPr>
        <w:t>o</w:t>
      </w:r>
      <w:r>
        <w:rPr>
          <w:rFonts w:ascii="Arial" w:hAnsi="Arial" w:cs="Arial"/>
          <w:lang w:val="en-US"/>
        </w:rPr>
        <w:t>xy</w:t>
      </w:r>
      <w:r w:rsidR="0061452F" w:rsidRPr="00CF6FC3">
        <w:rPr>
          <w:rFonts w:ascii="Arial" w:hAnsi="Arial" w:cs="Arial"/>
          <w:lang w:val="en-US"/>
        </w:rPr>
        <w:t>)imino]a</w:t>
      </w:r>
      <w:r>
        <w:rPr>
          <w:rFonts w:ascii="Arial" w:hAnsi="Arial" w:cs="Arial"/>
          <w:lang w:val="en-US"/>
        </w:rPr>
        <w:t>c</w:t>
      </w:r>
      <w:r w:rsidR="0061452F" w:rsidRPr="00CF6FC3">
        <w:rPr>
          <w:rFonts w:ascii="Arial" w:hAnsi="Arial" w:cs="Arial"/>
          <w:lang w:val="en-US"/>
        </w:rPr>
        <w:t>et</w:t>
      </w:r>
      <w:r>
        <w:rPr>
          <w:rFonts w:ascii="Arial" w:hAnsi="Arial" w:cs="Arial"/>
          <w:lang w:val="en-US"/>
        </w:rPr>
        <w:t>y</w:t>
      </w:r>
      <w:r w:rsidR="0061452F" w:rsidRPr="00CF6FC3">
        <w:rPr>
          <w:rFonts w:ascii="Arial" w:hAnsi="Arial" w:cs="Arial"/>
          <w:lang w:val="en-US"/>
        </w:rPr>
        <w:t>l]amino]-​2-</w:t>
      </w:r>
      <w:r>
        <w:rPr>
          <w:rFonts w:ascii="Arial" w:hAnsi="Arial" w:cs="Arial"/>
          <w:lang w:val="en-US"/>
        </w:rPr>
        <w:t>c</w:t>
      </w:r>
      <w:r w:rsidR="0061452F" w:rsidRPr="00CF6FC3">
        <w:rPr>
          <w:rFonts w:ascii="Arial" w:hAnsi="Arial" w:cs="Arial"/>
          <w:lang w:val="en-US"/>
        </w:rPr>
        <w:t>arbo</w:t>
      </w:r>
      <w:r>
        <w:rPr>
          <w:rFonts w:ascii="Arial" w:hAnsi="Arial" w:cs="Arial"/>
          <w:lang w:val="en-US"/>
        </w:rPr>
        <w:t>xy</w:t>
      </w:r>
      <w:r w:rsidR="0061452F" w:rsidRPr="00CF6FC3">
        <w:rPr>
          <w:rFonts w:ascii="Arial" w:hAnsi="Arial" w:cs="Arial"/>
          <w:lang w:val="en-US"/>
        </w:rPr>
        <w:t>-​8-​o</w:t>
      </w:r>
      <w:r>
        <w:rPr>
          <w:rFonts w:ascii="Arial" w:hAnsi="Arial" w:cs="Arial"/>
          <w:lang w:val="en-US"/>
        </w:rPr>
        <w:t>x</w:t>
      </w:r>
      <w:r w:rsidR="0061452F" w:rsidRPr="00CF6FC3">
        <w:rPr>
          <w:rFonts w:ascii="Arial" w:hAnsi="Arial" w:cs="Arial"/>
          <w:lang w:val="en-US"/>
        </w:rPr>
        <w:t>o-​6-​t</w:t>
      </w:r>
      <w:r>
        <w:rPr>
          <w:rFonts w:ascii="Arial" w:hAnsi="Arial" w:cs="Arial"/>
          <w:lang w:val="en-US"/>
        </w:rPr>
        <w:t>h</w:t>
      </w:r>
      <w:r w:rsidR="0061452F" w:rsidRPr="00CF6FC3">
        <w:rPr>
          <w:rFonts w:ascii="Arial" w:hAnsi="Arial" w:cs="Arial"/>
          <w:lang w:val="en-US"/>
        </w:rPr>
        <w:t>ia-​4-tri</w:t>
      </w:r>
      <w:r>
        <w:rPr>
          <w:rFonts w:ascii="Arial" w:hAnsi="Arial" w:cs="Arial"/>
          <w:lang w:val="en-US"/>
        </w:rPr>
        <w:t>cyc</w:t>
      </w:r>
      <w:r w:rsidR="0061452F" w:rsidRPr="00CF6FC3">
        <w:rPr>
          <w:rFonts w:ascii="Arial" w:hAnsi="Arial" w:cs="Arial"/>
          <w:lang w:val="en-US"/>
        </w:rPr>
        <w:t>lopentaon</w:t>
      </w:r>
      <w:r>
        <w:rPr>
          <w:rFonts w:ascii="Arial" w:hAnsi="Arial" w:cs="Arial"/>
          <w:lang w:val="en-US"/>
        </w:rPr>
        <w:t xml:space="preserve">e </w:t>
      </w:r>
      <w:r w:rsidRPr="004D4F03">
        <w:rPr>
          <w:rFonts w:ascii="Arial" w:hAnsi="Arial" w:cs="Arial"/>
          <w:lang w:val="en-US"/>
        </w:rPr>
        <w:t>that are used individually or in combinations</w:t>
      </w:r>
      <w:r w:rsidR="0061452F"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675243" w:rsidP="00561AAE">
      <w:pPr>
        <w:spacing w:line="360" w:lineRule="auto"/>
        <w:jc w:val="both"/>
        <w:rPr>
          <w:rFonts w:ascii="Arial" w:hAnsi="Arial" w:cs="Arial"/>
          <w:lang w:val="en-US"/>
        </w:rPr>
      </w:pPr>
      <w:r w:rsidRPr="004D4F03">
        <w:rPr>
          <w:rFonts w:ascii="Arial" w:hAnsi="Arial" w:cs="Arial"/>
          <w:lang w:val="en-US"/>
        </w:rPr>
        <w:lastRenderedPageBreak/>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b/>
          <w:lang w:val="en-US"/>
        </w:rPr>
      </w:pPr>
    </w:p>
    <w:p w:rsidR="0016317B" w:rsidRPr="00CF6FC3" w:rsidRDefault="0016317B" w:rsidP="00561AAE">
      <w:pPr>
        <w:spacing w:line="360" w:lineRule="auto"/>
        <w:jc w:val="both"/>
        <w:rPr>
          <w:rFonts w:ascii="Arial" w:hAnsi="Arial" w:cs="Arial"/>
          <w:b/>
          <w:lang w:val="en-US"/>
        </w:rPr>
      </w:pPr>
    </w:p>
    <w:p w:rsidR="005832CC" w:rsidRPr="00CF6FC3" w:rsidRDefault="005832CC" w:rsidP="00561AAE">
      <w:pPr>
        <w:spacing w:line="360" w:lineRule="auto"/>
        <w:jc w:val="both"/>
        <w:rPr>
          <w:rFonts w:ascii="Arial" w:hAnsi="Arial" w:cs="Arial"/>
          <w:b/>
          <w:lang w:val="en-US"/>
        </w:rPr>
      </w:pPr>
    </w:p>
    <w:p w:rsidR="0016317B" w:rsidRPr="00CF6FC3" w:rsidRDefault="00675243" w:rsidP="00561AAE">
      <w:pPr>
        <w:spacing w:line="360" w:lineRule="auto"/>
        <w:jc w:val="both"/>
        <w:rPr>
          <w:rFonts w:ascii="Arial" w:hAnsi="Arial" w:cs="Arial"/>
          <w:lang w:val="en-US"/>
        </w:rPr>
      </w:pPr>
      <w:r>
        <w:rPr>
          <w:rFonts w:ascii="Arial" w:hAnsi="Arial" w:cs="Arial"/>
          <w:b/>
          <w:lang w:val="en-US"/>
        </w:rPr>
        <w:t>Detailed Description of the Invention</w:t>
      </w:r>
    </w:p>
    <w:p w:rsidR="0016317B" w:rsidRPr="00CF6FC3" w:rsidRDefault="00675243" w:rsidP="00561AAE">
      <w:pPr>
        <w:spacing w:line="360" w:lineRule="auto"/>
        <w:jc w:val="both"/>
        <w:rPr>
          <w:rFonts w:ascii="Arial" w:hAnsi="Arial" w:cs="Arial"/>
          <w:lang w:val="en-US"/>
        </w:rPr>
      </w:pPr>
      <w:r>
        <w:rPr>
          <w:rFonts w:ascii="Arial" w:hAnsi="Arial" w:cs="Arial"/>
          <w:lang w:val="en-US"/>
        </w:rPr>
        <w:t xml:space="preserve">The invention is a composition comprising tricyclopentaone derivatives that support the increase of the muscular strength formed for increasing the sensitivity of the muscle-specific kinase receptor. </w:t>
      </w:r>
      <w:r w:rsidR="00B2681A" w:rsidRPr="00CF6FC3">
        <w:rPr>
          <w:rFonts w:ascii="Arial" w:hAnsi="Arial" w:cs="Arial"/>
          <w:lang w:val="en-US"/>
        </w:rPr>
        <w:t>S</w:t>
      </w:r>
      <w:r>
        <w:rPr>
          <w:rFonts w:ascii="Arial" w:hAnsi="Arial" w:cs="Arial"/>
          <w:lang w:val="en-US"/>
        </w:rPr>
        <w:t xml:space="preserve">aid composition enables an increase in the sensitivity of the muscle-specific kinase </w:t>
      </w:r>
      <w:r w:rsidR="00B2681A" w:rsidRPr="00CF6FC3">
        <w:rPr>
          <w:rFonts w:ascii="Arial" w:hAnsi="Arial" w:cs="Arial"/>
          <w:lang w:val="en-US"/>
        </w:rPr>
        <w:t>(MuSK) re</w:t>
      </w:r>
      <w:r>
        <w:rPr>
          <w:rFonts w:ascii="Arial" w:hAnsi="Arial" w:cs="Arial"/>
          <w:lang w:val="en-US"/>
        </w:rPr>
        <w:t>c</w:t>
      </w:r>
      <w:r w:rsidR="00B2681A" w:rsidRPr="00CF6FC3">
        <w:rPr>
          <w:rFonts w:ascii="Arial" w:hAnsi="Arial" w:cs="Arial"/>
          <w:lang w:val="en-US"/>
        </w:rPr>
        <w:t>ept</w:t>
      </w:r>
      <w:r>
        <w:rPr>
          <w:rFonts w:ascii="Arial" w:hAnsi="Arial" w:cs="Arial"/>
          <w:lang w:val="en-US"/>
        </w:rPr>
        <w:t xml:space="preserve">or and enables an increase in the </w:t>
      </w:r>
      <w:r w:rsidR="00B2681A" w:rsidRPr="00CF6FC3">
        <w:rPr>
          <w:rFonts w:ascii="Arial" w:hAnsi="Arial" w:cs="Arial"/>
          <w:lang w:val="en-US"/>
        </w:rPr>
        <w:t>dok-7 e</w:t>
      </w:r>
      <w:r>
        <w:rPr>
          <w:rFonts w:ascii="Arial" w:hAnsi="Arial" w:cs="Arial"/>
          <w:lang w:val="en-US"/>
        </w:rPr>
        <w:t>x</w:t>
      </w:r>
      <w:r w:rsidR="00B2681A" w:rsidRPr="00CF6FC3">
        <w:rPr>
          <w:rFonts w:ascii="Arial" w:hAnsi="Arial" w:cs="Arial"/>
          <w:lang w:val="en-US"/>
        </w:rPr>
        <w:t>pres</w:t>
      </w:r>
      <w:r>
        <w:rPr>
          <w:rFonts w:ascii="Arial" w:hAnsi="Arial" w:cs="Arial"/>
          <w:lang w:val="en-US"/>
        </w:rPr>
        <w:t>si</w:t>
      </w:r>
      <w:r w:rsidR="00B2681A" w:rsidRPr="00CF6FC3">
        <w:rPr>
          <w:rFonts w:ascii="Arial" w:hAnsi="Arial" w:cs="Arial"/>
          <w:lang w:val="en-US"/>
        </w:rPr>
        <w:t>on</w:t>
      </w:r>
      <w:r w:rsidR="000168FC"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675243" w:rsidP="00561AAE">
      <w:pPr>
        <w:spacing w:line="360" w:lineRule="auto"/>
        <w:jc w:val="both"/>
        <w:rPr>
          <w:rFonts w:ascii="Arial" w:hAnsi="Arial" w:cs="Arial"/>
          <w:lang w:val="en-US"/>
        </w:rPr>
      </w:pPr>
      <w:r>
        <w:rPr>
          <w:rFonts w:ascii="Arial" w:hAnsi="Arial" w:cs="Arial"/>
          <w:lang w:val="en-US"/>
        </w:rPr>
        <w:t xml:space="preserve">The composition according to the invention contains </w:t>
      </w:r>
      <w:r w:rsidRPr="00CF6FC3">
        <w:rPr>
          <w:rFonts w:ascii="Arial" w:hAnsi="Arial" w:cs="Arial"/>
          <w:lang w:val="en-US"/>
        </w:rPr>
        <w:t>4-​[[(6R,​7R)-​7-​[[(2Z)-​(2-​amino-​4-​t</w:t>
      </w:r>
      <w:r>
        <w:rPr>
          <w:rFonts w:ascii="Arial" w:hAnsi="Arial" w:cs="Arial"/>
          <w:lang w:val="en-US"/>
        </w:rPr>
        <w:t>h</w:t>
      </w:r>
      <w:r w:rsidRPr="00CF6FC3">
        <w:rPr>
          <w:rFonts w:ascii="Arial" w:hAnsi="Arial" w:cs="Arial"/>
          <w:lang w:val="en-US"/>
        </w:rPr>
        <w:t>iazol</w:t>
      </w:r>
      <w:r>
        <w:rPr>
          <w:rFonts w:ascii="Arial" w:hAnsi="Arial" w:cs="Arial"/>
          <w:lang w:val="en-US"/>
        </w:rPr>
        <w:t>y</w:t>
      </w:r>
      <w:r w:rsidRPr="00CF6FC3">
        <w:rPr>
          <w:rFonts w:ascii="Arial" w:hAnsi="Arial" w:cs="Arial"/>
          <w:lang w:val="en-US"/>
        </w:rPr>
        <w:t>l)[(1-​</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-​2-​dimet</w:t>
      </w:r>
      <w:r>
        <w:rPr>
          <w:rFonts w:ascii="Arial" w:hAnsi="Arial" w:cs="Arial"/>
          <w:lang w:val="en-US"/>
        </w:rPr>
        <w:t>hy</w:t>
      </w:r>
      <w:r w:rsidRPr="00CF6FC3">
        <w:rPr>
          <w:rFonts w:ascii="Arial" w:hAnsi="Arial" w:cs="Arial"/>
          <w:lang w:val="en-US"/>
        </w:rPr>
        <w:t>let</w:t>
      </w:r>
      <w:r>
        <w:rPr>
          <w:rFonts w:ascii="Arial" w:hAnsi="Arial" w:cs="Arial"/>
          <w:lang w:val="en-US"/>
        </w:rPr>
        <w:t>h</w:t>
      </w:r>
      <w:r w:rsidRPr="00CF6FC3">
        <w:rPr>
          <w:rFonts w:ascii="Arial" w:hAnsi="Arial" w:cs="Arial"/>
          <w:lang w:val="en-US"/>
        </w:rPr>
        <w:t>o</w:t>
      </w:r>
      <w:r>
        <w:rPr>
          <w:rFonts w:ascii="Arial" w:hAnsi="Arial" w:cs="Arial"/>
          <w:lang w:val="en-US"/>
        </w:rPr>
        <w:t>xy</w:t>
      </w:r>
      <w:r w:rsidRPr="00CF6FC3">
        <w:rPr>
          <w:rFonts w:ascii="Arial" w:hAnsi="Arial" w:cs="Arial"/>
          <w:lang w:val="en-US"/>
        </w:rPr>
        <w:t>)fl</w:t>
      </w:r>
      <w:r>
        <w:rPr>
          <w:rFonts w:ascii="Arial" w:hAnsi="Arial" w:cs="Arial"/>
          <w:lang w:val="en-US"/>
        </w:rPr>
        <w:t>u</w:t>
      </w:r>
      <w:r w:rsidRPr="00CF6FC3">
        <w:rPr>
          <w:rFonts w:ascii="Arial" w:hAnsi="Arial" w:cs="Arial"/>
          <w:lang w:val="en-US"/>
        </w:rPr>
        <w:t>oro]a</w:t>
      </w:r>
      <w:r>
        <w:rPr>
          <w:rFonts w:ascii="Arial" w:hAnsi="Arial" w:cs="Arial"/>
          <w:lang w:val="en-US"/>
        </w:rPr>
        <w:t>c</w:t>
      </w:r>
      <w:r w:rsidRPr="00CF6FC3">
        <w:rPr>
          <w:rFonts w:ascii="Arial" w:hAnsi="Arial" w:cs="Arial"/>
          <w:lang w:val="en-US"/>
        </w:rPr>
        <w:t>et</w:t>
      </w:r>
      <w:r>
        <w:rPr>
          <w:rFonts w:ascii="Arial" w:hAnsi="Arial" w:cs="Arial"/>
          <w:lang w:val="en-US"/>
        </w:rPr>
        <w:t>y</w:t>
      </w:r>
      <w:r w:rsidRPr="00CF6FC3">
        <w:rPr>
          <w:rFonts w:ascii="Arial" w:hAnsi="Arial" w:cs="Arial"/>
          <w:lang w:val="en-US"/>
        </w:rPr>
        <w:t>l]amino]-​2-​</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-​8-​o</w:t>
      </w:r>
      <w:r>
        <w:rPr>
          <w:rFonts w:ascii="Arial" w:hAnsi="Arial" w:cs="Arial"/>
          <w:lang w:val="en-US"/>
        </w:rPr>
        <w:t>x</w:t>
      </w:r>
      <w:r w:rsidRPr="00CF6FC3">
        <w:rPr>
          <w:rFonts w:ascii="Arial" w:hAnsi="Arial" w:cs="Arial"/>
          <w:lang w:val="en-US"/>
        </w:rPr>
        <w:t>o-​5-​t</w:t>
      </w:r>
      <w:r>
        <w:rPr>
          <w:rFonts w:ascii="Arial" w:hAnsi="Arial" w:cs="Arial"/>
          <w:lang w:val="en-US"/>
        </w:rPr>
        <w:t>h</w:t>
      </w:r>
      <w:r w:rsidRPr="00CF6FC3">
        <w:rPr>
          <w:rFonts w:ascii="Arial" w:hAnsi="Arial" w:cs="Arial"/>
          <w:lang w:val="en-US"/>
        </w:rPr>
        <w:t>ia-​1-tri</w:t>
      </w:r>
      <w:r>
        <w:rPr>
          <w:rFonts w:ascii="Arial" w:hAnsi="Arial" w:cs="Arial"/>
          <w:lang w:val="en-US"/>
        </w:rPr>
        <w:t>cyc</w:t>
      </w:r>
      <w:r w:rsidRPr="00CF6FC3">
        <w:rPr>
          <w:rFonts w:ascii="Arial" w:hAnsi="Arial" w:cs="Arial"/>
          <w:lang w:val="en-US"/>
        </w:rPr>
        <w:t>lopentaon</w:t>
      </w:r>
      <w:r>
        <w:rPr>
          <w:rFonts w:ascii="Arial" w:hAnsi="Arial" w:cs="Arial"/>
          <w:lang w:val="en-US"/>
        </w:rPr>
        <w:t>e</w:t>
      </w:r>
      <w:r w:rsidRPr="00CF6FC3">
        <w:rPr>
          <w:rFonts w:ascii="Arial" w:hAnsi="Arial" w:cs="Arial"/>
          <w:lang w:val="en-US"/>
        </w:rPr>
        <w:t>, 4-​[[(4R,​6R)-​6-​[[(4Z)-​(2-​amino-​4-​t</w:t>
      </w:r>
      <w:r>
        <w:rPr>
          <w:rFonts w:ascii="Arial" w:hAnsi="Arial" w:cs="Arial"/>
          <w:lang w:val="en-US"/>
        </w:rPr>
        <w:t>h</w:t>
      </w:r>
      <w:r w:rsidRPr="00CF6FC3">
        <w:rPr>
          <w:rFonts w:ascii="Arial" w:hAnsi="Arial" w:cs="Arial"/>
          <w:lang w:val="en-US"/>
        </w:rPr>
        <w:t>iazol</w:t>
      </w:r>
      <w:r>
        <w:rPr>
          <w:rFonts w:ascii="Arial" w:hAnsi="Arial" w:cs="Arial"/>
          <w:lang w:val="en-US"/>
        </w:rPr>
        <w:t>y</w:t>
      </w:r>
      <w:r w:rsidRPr="00CF6FC3">
        <w:rPr>
          <w:rFonts w:ascii="Arial" w:hAnsi="Arial" w:cs="Arial"/>
          <w:lang w:val="en-US"/>
        </w:rPr>
        <w:t>l)[(2-​di</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-​1-​met</w:t>
      </w:r>
      <w:r>
        <w:rPr>
          <w:rFonts w:ascii="Arial" w:hAnsi="Arial" w:cs="Arial"/>
          <w:lang w:val="en-US"/>
        </w:rPr>
        <w:t>hy</w:t>
      </w:r>
      <w:r w:rsidRPr="00CF6FC3">
        <w:rPr>
          <w:rFonts w:ascii="Arial" w:hAnsi="Arial" w:cs="Arial"/>
          <w:lang w:val="en-US"/>
        </w:rPr>
        <w:t>let</w:t>
      </w:r>
      <w:r>
        <w:rPr>
          <w:rFonts w:ascii="Arial" w:hAnsi="Arial" w:cs="Arial"/>
          <w:lang w:val="en-US"/>
        </w:rPr>
        <w:t>h</w:t>
      </w:r>
      <w:r w:rsidRPr="00CF6FC3">
        <w:rPr>
          <w:rFonts w:ascii="Arial" w:hAnsi="Arial" w:cs="Arial"/>
          <w:lang w:val="en-US"/>
        </w:rPr>
        <w:t>o</w:t>
      </w:r>
      <w:r>
        <w:rPr>
          <w:rFonts w:ascii="Arial" w:hAnsi="Arial" w:cs="Arial"/>
          <w:lang w:val="en-US"/>
        </w:rPr>
        <w:t>xy</w:t>
      </w:r>
      <w:r w:rsidRPr="00CF6FC3">
        <w:rPr>
          <w:rFonts w:ascii="Arial" w:hAnsi="Arial" w:cs="Arial"/>
          <w:lang w:val="en-US"/>
        </w:rPr>
        <w:t>)imino]a</w:t>
      </w:r>
      <w:r>
        <w:rPr>
          <w:rFonts w:ascii="Arial" w:hAnsi="Arial" w:cs="Arial"/>
          <w:lang w:val="en-US"/>
        </w:rPr>
        <w:t>c</w:t>
      </w:r>
      <w:r w:rsidRPr="00CF6FC3">
        <w:rPr>
          <w:rFonts w:ascii="Arial" w:hAnsi="Arial" w:cs="Arial"/>
          <w:lang w:val="en-US"/>
        </w:rPr>
        <w:t>et</w:t>
      </w:r>
      <w:r>
        <w:rPr>
          <w:rFonts w:ascii="Arial" w:hAnsi="Arial" w:cs="Arial"/>
          <w:lang w:val="en-US"/>
        </w:rPr>
        <w:t>y</w:t>
      </w:r>
      <w:r w:rsidRPr="00CF6FC3">
        <w:rPr>
          <w:rFonts w:ascii="Arial" w:hAnsi="Arial" w:cs="Arial"/>
          <w:lang w:val="en-US"/>
        </w:rPr>
        <w:t>l]amino]-​2-</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-​8-​o</w:t>
      </w:r>
      <w:r>
        <w:rPr>
          <w:rFonts w:ascii="Arial" w:hAnsi="Arial" w:cs="Arial"/>
          <w:lang w:val="en-US"/>
        </w:rPr>
        <w:t>x</w:t>
      </w:r>
      <w:r w:rsidRPr="00CF6FC3">
        <w:rPr>
          <w:rFonts w:ascii="Arial" w:hAnsi="Arial" w:cs="Arial"/>
          <w:lang w:val="en-US"/>
        </w:rPr>
        <w:t>o-​6-​t</w:t>
      </w:r>
      <w:r>
        <w:rPr>
          <w:rFonts w:ascii="Arial" w:hAnsi="Arial" w:cs="Arial"/>
          <w:lang w:val="en-US"/>
        </w:rPr>
        <w:t>h</w:t>
      </w:r>
      <w:r w:rsidRPr="00CF6FC3">
        <w:rPr>
          <w:rFonts w:ascii="Arial" w:hAnsi="Arial" w:cs="Arial"/>
          <w:lang w:val="en-US"/>
        </w:rPr>
        <w:t>ia-​4-tri</w:t>
      </w:r>
      <w:r>
        <w:rPr>
          <w:rFonts w:ascii="Arial" w:hAnsi="Arial" w:cs="Arial"/>
          <w:lang w:val="en-US"/>
        </w:rPr>
        <w:t>cyc</w:t>
      </w:r>
      <w:r w:rsidRPr="00CF6FC3">
        <w:rPr>
          <w:rFonts w:ascii="Arial" w:hAnsi="Arial" w:cs="Arial"/>
          <w:lang w:val="en-US"/>
        </w:rPr>
        <w:t>lopentaon</w:t>
      </w:r>
      <w:r>
        <w:rPr>
          <w:rFonts w:ascii="Arial" w:hAnsi="Arial" w:cs="Arial"/>
          <w:lang w:val="en-US"/>
        </w:rPr>
        <w:t>e</w:t>
      </w:r>
      <w:r w:rsidR="0016317B" w:rsidRPr="00CF6FC3">
        <w:rPr>
          <w:rStyle w:val="apple-style-span"/>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675243" w:rsidP="00561AAE">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113001" w:rsidRPr="00CF6FC3" w:rsidRDefault="00113001" w:rsidP="00561AAE">
      <w:pPr>
        <w:spacing w:line="360" w:lineRule="auto"/>
        <w:jc w:val="both"/>
        <w:rPr>
          <w:rFonts w:ascii="Arial" w:hAnsi="Arial" w:cs="Arial"/>
          <w:lang w:val="en-US"/>
        </w:rPr>
      </w:pPr>
      <w:r w:rsidRPr="00CF6FC3">
        <w:rPr>
          <w:rFonts w:ascii="Arial" w:hAnsi="Arial" w:cs="Arial"/>
          <w:lang w:val="en-US"/>
        </w:rPr>
        <w:t>1-99</w:t>
      </w:r>
      <w:r w:rsidR="00675243">
        <w:rPr>
          <w:rFonts w:ascii="Arial" w:hAnsi="Arial" w:cs="Arial"/>
          <w:lang w:val="en-US"/>
        </w:rPr>
        <w:t>%</w:t>
      </w:r>
      <w:r w:rsidRPr="00CF6FC3">
        <w:rPr>
          <w:rFonts w:ascii="Arial" w:hAnsi="Arial" w:cs="Arial"/>
          <w:lang w:val="en-US"/>
        </w:rPr>
        <w:t xml:space="preserve"> 4-​[[(6R,​7R)-​7-​[[(2Z)-​(2-​amino-​4-​t</w:t>
      </w:r>
      <w:r w:rsidR="00675243">
        <w:rPr>
          <w:rFonts w:ascii="Arial" w:hAnsi="Arial" w:cs="Arial"/>
          <w:lang w:val="en-US"/>
        </w:rPr>
        <w:t>h</w:t>
      </w:r>
      <w:r w:rsidRPr="00CF6FC3">
        <w:rPr>
          <w:rFonts w:ascii="Arial" w:hAnsi="Arial" w:cs="Arial"/>
          <w:lang w:val="en-US"/>
        </w:rPr>
        <w:t>iazol</w:t>
      </w:r>
      <w:r w:rsidR="00675243">
        <w:rPr>
          <w:rFonts w:ascii="Arial" w:hAnsi="Arial" w:cs="Arial"/>
          <w:lang w:val="en-US"/>
        </w:rPr>
        <w:t>y</w:t>
      </w:r>
      <w:r w:rsidRPr="00CF6FC3">
        <w:rPr>
          <w:rFonts w:ascii="Arial" w:hAnsi="Arial" w:cs="Arial"/>
          <w:lang w:val="en-US"/>
        </w:rPr>
        <w:t>l)[(1-</w:t>
      </w:r>
      <w:r w:rsidR="00675243">
        <w:rPr>
          <w:rFonts w:ascii="Arial" w:hAnsi="Arial" w:cs="Arial"/>
          <w:lang w:val="en-US"/>
        </w:rPr>
        <w:t>c</w:t>
      </w:r>
      <w:r w:rsidR="00385221" w:rsidRPr="00CF6FC3">
        <w:rPr>
          <w:rFonts w:ascii="Arial" w:hAnsi="Arial" w:cs="Arial"/>
          <w:lang w:val="en-US"/>
        </w:rPr>
        <w:t>arbo</w:t>
      </w:r>
      <w:r w:rsidR="00675243">
        <w:rPr>
          <w:rFonts w:ascii="Arial" w:hAnsi="Arial" w:cs="Arial"/>
          <w:lang w:val="en-US"/>
        </w:rPr>
        <w:t>xy</w:t>
      </w:r>
      <w:r w:rsidRPr="00CF6FC3">
        <w:rPr>
          <w:rFonts w:ascii="Arial" w:hAnsi="Arial" w:cs="Arial"/>
          <w:lang w:val="en-US"/>
        </w:rPr>
        <w:t>-​2-​</w:t>
      </w:r>
      <w:r w:rsidR="00385221" w:rsidRPr="00CF6FC3">
        <w:rPr>
          <w:rFonts w:ascii="Arial" w:hAnsi="Arial" w:cs="Arial"/>
          <w:lang w:val="en-US"/>
        </w:rPr>
        <w:t>dimet</w:t>
      </w:r>
      <w:r w:rsidR="00675243">
        <w:rPr>
          <w:rFonts w:ascii="Arial" w:hAnsi="Arial" w:cs="Arial"/>
          <w:lang w:val="en-US"/>
        </w:rPr>
        <w:t>hy</w:t>
      </w:r>
      <w:r w:rsidR="00385221" w:rsidRPr="00CF6FC3">
        <w:rPr>
          <w:rFonts w:ascii="Arial" w:hAnsi="Arial" w:cs="Arial"/>
          <w:lang w:val="en-US"/>
        </w:rPr>
        <w:t>let</w:t>
      </w:r>
      <w:r w:rsidR="00675243">
        <w:rPr>
          <w:rFonts w:ascii="Arial" w:hAnsi="Arial" w:cs="Arial"/>
          <w:lang w:val="en-US"/>
        </w:rPr>
        <w:t>h</w:t>
      </w:r>
      <w:r w:rsidR="00385221" w:rsidRPr="00CF6FC3">
        <w:rPr>
          <w:rFonts w:ascii="Arial" w:hAnsi="Arial" w:cs="Arial"/>
          <w:lang w:val="en-US"/>
        </w:rPr>
        <w:t>o</w:t>
      </w:r>
      <w:r w:rsidR="00675243">
        <w:rPr>
          <w:rFonts w:ascii="Arial" w:hAnsi="Arial" w:cs="Arial"/>
          <w:lang w:val="en-US"/>
        </w:rPr>
        <w:t>xy</w:t>
      </w:r>
      <w:r w:rsidRPr="00CF6FC3">
        <w:rPr>
          <w:rFonts w:ascii="Arial" w:hAnsi="Arial" w:cs="Arial"/>
          <w:lang w:val="en-US"/>
        </w:rPr>
        <w:t>)</w:t>
      </w:r>
      <w:r w:rsidR="00385221" w:rsidRPr="00CF6FC3">
        <w:rPr>
          <w:rFonts w:ascii="Arial" w:hAnsi="Arial" w:cs="Arial"/>
          <w:lang w:val="en-US"/>
        </w:rPr>
        <w:t>fl</w:t>
      </w:r>
      <w:r w:rsidR="00675243">
        <w:rPr>
          <w:rFonts w:ascii="Arial" w:hAnsi="Arial" w:cs="Arial"/>
          <w:lang w:val="en-US"/>
        </w:rPr>
        <w:t>u</w:t>
      </w:r>
      <w:r w:rsidR="00385221" w:rsidRPr="00CF6FC3">
        <w:rPr>
          <w:rFonts w:ascii="Arial" w:hAnsi="Arial" w:cs="Arial"/>
          <w:lang w:val="en-US"/>
        </w:rPr>
        <w:t>oro</w:t>
      </w:r>
      <w:r w:rsidRPr="00CF6FC3">
        <w:rPr>
          <w:rFonts w:ascii="Arial" w:hAnsi="Arial" w:cs="Arial"/>
          <w:lang w:val="en-US"/>
        </w:rPr>
        <w:t>]</w:t>
      </w:r>
      <w:r w:rsidR="00385221" w:rsidRPr="00CF6FC3">
        <w:rPr>
          <w:rFonts w:ascii="Arial" w:hAnsi="Arial" w:cs="Arial"/>
          <w:lang w:val="en-US"/>
        </w:rPr>
        <w:t>a</w:t>
      </w:r>
      <w:r w:rsidR="00675243">
        <w:rPr>
          <w:rFonts w:ascii="Arial" w:hAnsi="Arial" w:cs="Arial"/>
          <w:lang w:val="en-US"/>
        </w:rPr>
        <w:t>c</w:t>
      </w:r>
      <w:r w:rsidR="00385221" w:rsidRPr="00CF6FC3">
        <w:rPr>
          <w:rFonts w:ascii="Arial" w:hAnsi="Arial" w:cs="Arial"/>
          <w:lang w:val="en-US"/>
        </w:rPr>
        <w:t>et</w:t>
      </w:r>
      <w:r w:rsidR="00675243">
        <w:rPr>
          <w:rFonts w:ascii="Arial" w:hAnsi="Arial" w:cs="Arial"/>
          <w:lang w:val="en-US"/>
        </w:rPr>
        <w:t>y</w:t>
      </w:r>
      <w:r w:rsidR="00385221" w:rsidRPr="00CF6FC3">
        <w:rPr>
          <w:rFonts w:ascii="Arial" w:hAnsi="Arial" w:cs="Arial"/>
          <w:lang w:val="en-US"/>
        </w:rPr>
        <w:t>l</w:t>
      </w:r>
      <w:r w:rsidRPr="00CF6FC3">
        <w:rPr>
          <w:rFonts w:ascii="Arial" w:hAnsi="Arial" w:cs="Arial"/>
          <w:lang w:val="en-US"/>
        </w:rPr>
        <w:t>]amino]-​2-</w:t>
      </w:r>
      <w:r w:rsidR="00675243">
        <w:rPr>
          <w:rFonts w:ascii="Arial" w:hAnsi="Arial" w:cs="Arial"/>
          <w:lang w:val="en-US"/>
        </w:rPr>
        <w:t>c</w:t>
      </w:r>
      <w:r w:rsidRPr="00CF6FC3">
        <w:rPr>
          <w:rFonts w:ascii="Arial" w:hAnsi="Arial" w:cs="Arial"/>
          <w:lang w:val="en-US"/>
        </w:rPr>
        <w:t>arbo</w:t>
      </w:r>
      <w:r w:rsidR="00675243">
        <w:rPr>
          <w:rFonts w:ascii="Arial" w:hAnsi="Arial" w:cs="Arial"/>
          <w:lang w:val="en-US"/>
        </w:rPr>
        <w:t>xy</w:t>
      </w:r>
      <w:r w:rsidRPr="00CF6FC3">
        <w:rPr>
          <w:rFonts w:ascii="Arial" w:hAnsi="Arial" w:cs="Arial"/>
          <w:lang w:val="en-US"/>
        </w:rPr>
        <w:t>-​8-​o</w:t>
      </w:r>
      <w:r w:rsidR="00675243">
        <w:rPr>
          <w:rFonts w:ascii="Arial" w:hAnsi="Arial" w:cs="Arial"/>
          <w:lang w:val="en-US"/>
        </w:rPr>
        <w:t>x</w:t>
      </w:r>
      <w:r w:rsidRPr="00CF6FC3">
        <w:rPr>
          <w:rFonts w:ascii="Arial" w:hAnsi="Arial" w:cs="Arial"/>
          <w:lang w:val="en-US"/>
        </w:rPr>
        <w:t>o-​5-​</w:t>
      </w:r>
      <w:r w:rsidR="00385221" w:rsidRPr="00CF6FC3">
        <w:rPr>
          <w:rFonts w:ascii="Arial" w:hAnsi="Arial" w:cs="Arial"/>
          <w:lang w:val="en-US"/>
        </w:rPr>
        <w:t>t</w:t>
      </w:r>
      <w:r w:rsidR="00675243">
        <w:rPr>
          <w:rFonts w:ascii="Arial" w:hAnsi="Arial" w:cs="Arial"/>
          <w:lang w:val="en-US"/>
        </w:rPr>
        <w:t>h</w:t>
      </w:r>
      <w:r w:rsidR="00385221" w:rsidRPr="00CF6FC3">
        <w:rPr>
          <w:rFonts w:ascii="Arial" w:hAnsi="Arial" w:cs="Arial"/>
          <w:lang w:val="en-US"/>
        </w:rPr>
        <w:t>ia</w:t>
      </w:r>
      <w:r w:rsidRPr="00CF6FC3">
        <w:rPr>
          <w:rFonts w:ascii="Arial" w:hAnsi="Arial" w:cs="Arial"/>
          <w:lang w:val="en-US"/>
        </w:rPr>
        <w:t>-​1-tri</w:t>
      </w:r>
      <w:r w:rsidR="00675243">
        <w:rPr>
          <w:rFonts w:ascii="Arial" w:hAnsi="Arial" w:cs="Arial"/>
          <w:lang w:val="en-US"/>
        </w:rPr>
        <w:t>cyc</w:t>
      </w:r>
      <w:r w:rsidRPr="00CF6FC3">
        <w:rPr>
          <w:rFonts w:ascii="Arial" w:hAnsi="Arial" w:cs="Arial"/>
          <w:lang w:val="en-US"/>
        </w:rPr>
        <w:t>lopentaon</w:t>
      </w:r>
      <w:r w:rsidR="00675243">
        <w:rPr>
          <w:rFonts w:ascii="Arial" w:hAnsi="Arial" w:cs="Arial"/>
          <w:lang w:val="en-US"/>
        </w:rPr>
        <w:t>e</w:t>
      </w:r>
      <w:r w:rsidR="00D91DE1" w:rsidRPr="00CF6FC3">
        <w:rPr>
          <w:rFonts w:ascii="Arial" w:hAnsi="Arial" w:cs="Arial"/>
          <w:lang w:val="en-US"/>
        </w:rPr>
        <w:t>,</w:t>
      </w:r>
      <w:r w:rsidRPr="00CF6FC3">
        <w:rPr>
          <w:rFonts w:ascii="Arial" w:hAnsi="Arial" w:cs="Arial"/>
          <w:lang w:val="en-US"/>
        </w:rPr>
        <w:t> </w:t>
      </w:r>
    </w:p>
    <w:p w:rsidR="00113001" w:rsidRPr="00CF6FC3" w:rsidRDefault="00113001" w:rsidP="00561AAE">
      <w:pPr>
        <w:spacing w:line="360" w:lineRule="auto"/>
        <w:jc w:val="both"/>
        <w:rPr>
          <w:rFonts w:ascii="Arial" w:hAnsi="Arial" w:cs="Arial"/>
          <w:lang w:val="en-US"/>
        </w:rPr>
      </w:pPr>
      <w:r w:rsidRPr="00CF6FC3">
        <w:rPr>
          <w:rFonts w:ascii="Arial" w:hAnsi="Arial" w:cs="Arial"/>
          <w:lang w:val="en-US"/>
        </w:rPr>
        <w:t>99-1</w:t>
      </w:r>
      <w:r w:rsidR="00675243">
        <w:rPr>
          <w:rFonts w:ascii="Arial" w:hAnsi="Arial" w:cs="Arial"/>
          <w:lang w:val="en-US"/>
        </w:rPr>
        <w:t>%</w:t>
      </w:r>
      <w:r w:rsidRPr="00CF6FC3">
        <w:rPr>
          <w:rFonts w:ascii="Arial" w:hAnsi="Arial" w:cs="Arial"/>
          <w:lang w:val="en-US"/>
        </w:rPr>
        <w:t xml:space="preserve"> 4-​[[(4R,​6R)-​6-​[[(4Z)-​(2-​amino-​4-​</w:t>
      </w:r>
      <w:r w:rsidR="00385221" w:rsidRPr="00CF6FC3">
        <w:rPr>
          <w:rFonts w:ascii="Arial" w:hAnsi="Arial" w:cs="Arial"/>
          <w:lang w:val="en-US"/>
        </w:rPr>
        <w:t>t</w:t>
      </w:r>
      <w:r w:rsidR="00675243">
        <w:rPr>
          <w:rFonts w:ascii="Arial" w:hAnsi="Arial" w:cs="Arial"/>
          <w:lang w:val="en-US"/>
        </w:rPr>
        <w:t>h</w:t>
      </w:r>
      <w:r w:rsidR="00385221" w:rsidRPr="00CF6FC3">
        <w:rPr>
          <w:rFonts w:ascii="Arial" w:hAnsi="Arial" w:cs="Arial"/>
          <w:lang w:val="en-US"/>
        </w:rPr>
        <w:t>ia</w:t>
      </w:r>
      <w:r w:rsidRPr="00CF6FC3">
        <w:rPr>
          <w:rFonts w:ascii="Arial" w:hAnsi="Arial" w:cs="Arial"/>
          <w:lang w:val="en-US"/>
        </w:rPr>
        <w:t>zol</w:t>
      </w:r>
      <w:r w:rsidR="00675243">
        <w:rPr>
          <w:rFonts w:ascii="Arial" w:hAnsi="Arial" w:cs="Arial"/>
          <w:lang w:val="en-US"/>
        </w:rPr>
        <w:t>y</w:t>
      </w:r>
      <w:r w:rsidRPr="00CF6FC3">
        <w:rPr>
          <w:rFonts w:ascii="Arial" w:hAnsi="Arial" w:cs="Arial"/>
          <w:lang w:val="en-US"/>
        </w:rPr>
        <w:t>l)[(2-​di</w:t>
      </w:r>
      <w:r w:rsidR="00675243">
        <w:rPr>
          <w:rFonts w:ascii="Arial" w:hAnsi="Arial" w:cs="Arial"/>
          <w:lang w:val="en-US"/>
        </w:rPr>
        <w:t>c</w:t>
      </w:r>
      <w:r w:rsidR="00385221" w:rsidRPr="00CF6FC3">
        <w:rPr>
          <w:rFonts w:ascii="Arial" w:hAnsi="Arial" w:cs="Arial"/>
          <w:lang w:val="en-US"/>
        </w:rPr>
        <w:t>arbo</w:t>
      </w:r>
      <w:r w:rsidR="00675243">
        <w:rPr>
          <w:rFonts w:ascii="Arial" w:hAnsi="Arial" w:cs="Arial"/>
          <w:lang w:val="en-US"/>
        </w:rPr>
        <w:t>xy</w:t>
      </w:r>
      <w:r w:rsidR="00385221" w:rsidRPr="00CF6FC3">
        <w:rPr>
          <w:rFonts w:ascii="Arial" w:hAnsi="Arial" w:cs="Arial"/>
          <w:lang w:val="en-US"/>
        </w:rPr>
        <w:t>-​1-​met</w:t>
      </w:r>
      <w:r w:rsidR="00675243">
        <w:rPr>
          <w:rFonts w:ascii="Arial" w:hAnsi="Arial" w:cs="Arial"/>
          <w:lang w:val="en-US"/>
        </w:rPr>
        <w:t>hy</w:t>
      </w:r>
      <w:r w:rsidRPr="00CF6FC3">
        <w:rPr>
          <w:rFonts w:ascii="Arial" w:hAnsi="Arial" w:cs="Arial"/>
          <w:lang w:val="en-US"/>
        </w:rPr>
        <w:t>let</w:t>
      </w:r>
      <w:r w:rsidR="00675243">
        <w:rPr>
          <w:rFonts w:ascii="Arial" w:hAnsi="Arial" w:cs="Arial"/>
          <w:lang w:val="en-US"/>
        </w:rPr>
        <w:t>h</w:t>
      </w:r>
      <w:r w:rsidRPr="00CF6FC3">
        <w:rPr>
          <w:rFonts w:ascii="Arial" w:hAnsi="Arial" w:cs="Arial"/>
          <w:lang w:val="en-US"/>
        </w:rPr>
        <w:t>o</w:t>
      </w:r>
      <w:r w:rsidR="00675243">
        <w:rPr>
          <w:rFonts w:ascii="Arial" w:hAnsi="Arial" w:cs="Arial"/>
          <w:lang w:val="en-US"/>
        </w:rPr>
        <w:t>xy</w:t>
      </w:r>
      <w:r w:rsidRPr="00CF6FC3">
        <w:rPr>
          <w:rFonts w:ascii="Arial" w:hAnsi="Arial" w:cs="Arial"/>
          <w:lang w:val="en-US"/>
        </w:rPr>
        <w:t>)imino]</w:t>
      </w:r>
      <w:r w:rsidR="00385221" w:rsidRPr="00CF6FC3">
        <w:rPr>
          <w:rFonts w:ascii="Arial" w:hAnsi="Arial" w:cs="Arial"/>
          <w:lang w:val="en-US"/>
        </w:rPr>
        <w:t>a</w:t>
      </w:r>
      <w:r w:rsidR="00675243">
        <w:rPr>
          <w:rFonts w:ascii="Arial" w:hAnsi="Arial" w:cs="Arial"/>
          <w:lang w:val="en-US"/>
        </w:rPr>
        <w:t>c</w:t>
      </w:r>
      <w:r w:rsidR="00385221" w:rsidRPr="00CF6FC3">
        <w:rPr>
          <w:rFonts w:ascii="Arial" w:hAnsi="Arial" w:cs="Arial"/>
          <w:lang w:val="en-US"/>
        </w:rPr>
        <w:t>et</w:t>
      </w:r>
      <w:r w:rsidR="00675243">
        <w:rPr>
          <w:rFonts w:ascii="Arial" w:hAnsi="Arial" w:cs="Arial"/>
          <w:lang w:val="en-US"/>
        </w:rPr>
        <w:t>y</w:t>
      </w:r>
      <w:r w:rsidR="00385221" w:rsidRPr="00CF6FC3">
        <w:rPr>
          <w:rFonts w:ascii="Arial" w:hAnsi="Arial" w:cs="Arial"/>
          <w:lang w:val="en-US"/>
        </w:rPr>
        <w:t>l</w:t>
      </w:r>
      <w:r w:rsidRPr="00CF6FC3">
        <w:rPr>
          <w:rFonts w:ascii="Arial" w:hAnsi="Arial" w:cs="Arial"/>
          <w:lang w:val="en-US"/>
        </w:rPr>
        <w:t>]amino]-​2-​</w:t>
      </w:r>
      <w:r w:rsidR="00675243">
        <w:rPr>
          <w:rFonts w:ascii="Arial" w:hAnsi="Arial" w:cs="Arial"/>
          <w:lang w:val="en-US"/>
        </w:rPr>
        <w:t>c</w:t>
      </w:r>
      <w:r w:rsidR="00385221" w:rsidRPr="00CF6FC3">
        <w:rPr>
          <w:rFonts w:ascii="Arial" w:hAnsi="Arial" w:cs="Arial"/>
          <w:lang w:val="en-US"/>
        </w:rPr>
        <w:t>arbo</w:t>
      </w:r>
      <w:r w:rsidR="00675243">
        <w:rPr>
          <w:rFonts w:ascii="Arial" w:hAnsi="Arial" w:cs="Arial"/>
          <w:lang w:val="en-US"/>
        </w:rPr>
        <w:t>xy</w:t>
      </w:r>
      <w:r w:rsidRPr="00CF6FC3">
        <w:rPr>
          <w:rFonts w:ascii="Arial" w:hAnsi="Arial" w:cs="Arial"/>
          <w:lang w:val="en-US"/>
        </w:rPr>
        <w:t>-​8-​o</w:t>
      </w:r>
      <w:r w:rsidR="00675243">
        <w:rPr>
          <w:rFonts w:ascii="Arial" w:hAnsi="Arial" w:cs="Arial"/>
          <w:lang w:val="en-US"/>
        </w:rPr>
        <w:t>x</w:t>
      </w:r>
      <w:r w:rsidRPr="00CF6FC3">
        <w:rPr>
          <w:rFonts w:ascii="Arial" w:hAnsi="Arial" w:cs="Arial"/>
          <w:lang w:val="en-US"/>
        </w:rPr>
        <w:t>o-​6-​</w:t>
      </w:r>
      <w:r w:rsidR="00385221" w:rsidRPr="00CF6FC3">
        <w:rPr>
          <w:rFonts w:ascii="Arial" w:hAnsi="Arial" w:cs="Arial"/>
          <w:lang w:val="en-US"/>
        </w:rPr>
        <w:t>t</w:t>
      </w:r>
      <w:r w:rsidR="00675243">
        <w:rPr>
          <w:rFonts w:ascii="Arial" w:hAnsi="Arial" w:cs="Arial"/>
          <w:lang w:val="en-US"/>
        </w:rPr>
        <w:t>h</w:t>
      </w:r>
      <w:r w:rsidR="00385221" w:rsidRPr="00CF6FC3">
        <w:rPr>
          <w:rFonts w:ascii="Arial" w:hAnsi="Arial" w:cs="Arial"/>
          <w:lang w:val="en-US"/>
        </w:rPr>
        <w:t>ia</w:t>
      </w:r>
      <w:r w:rsidRPr="00CF6FC3">
        <w:rPr>
          <w:rFonts w:ascii="Arial" w:hAnsi="Arial" w:cs="Arial"/>
          <w:lang w:val="en-US"/>
        </w:rPr>
        <w:t>-​4-tri</w:t>
      </w:r>
      <w:r w:rsidR="00675243">
        <w:rPr>
          <w:rFonts w:ascii="Arial" w:hAnsi="Arial" w:cs="Arial"/>
          <w:lang w:val="en-US"/>
        </w:rPr>
        <w:t>cyc</w:t>
      </w:r>
      <w:r w:rsidRPr="00CF6FC3">
        <w:rPr>
          <w:rFonts w:ascii="Arial" w:hAnsi="Arial" w:cs="Arial"/>
          <w:lang w:val="en-US"/>
        </w:rPr>
        <w:t>lopentaon</w:t>
      </w:r>
      <w:r w:rsidR="00675243">
        <w:rPr>
          <w:rFonts w:ascii="Arial" w:hAnsi="Arial" w:cs="Arial"/>
          <w:lang w:val="en-US"/>
        </w:rPr>
        <w:t>e</w:t>
      </w:r>
      <w:r w:rsidR="00D91DE1" w:rsidRPr="00CF6FC3">
        <w:rPr>
          <w:rFonts w:ascii="Arial" w:hAnsi="Arial" w:cs="Arial"/>
          <w:lang w:val="en-US"/>
        </w:rPr>
        <w:t xml:space="preserve">. </w:t>
      </w:r>
      <w:r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r w:rsidRPr="00CF6FC3">
        <w:rPr>
          <w:rStyle w:val="apple-style-span"/>
          <w:rFonts w:ascii="Arial" w:hAnsi="Arial" w:cs="Arial"/>
          <w:lang w:val="en-US"/>
        </w:rPr>
        <w:t xml:space="preserve"> </w:t>
      </w:r>
    </w:p>
    <w:p w:rsidR="0016317B" w:rsidRPr="00CF6FC3" w:rsidRDefault="00BB06E2" w:rsidP="00561AAE">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BB06E2" w:rsidP="00561AAE">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increasing the sensitivity of the muscle-specific kinase receptor a</w:t>
      </w:r>
      <w:r w:rsidRPr="004D4F03">
        <w:rPr>
          <w:rFonts w:ascii="Arial" w:hAnsi="Arial" w:cs="Arial"/>
          <w:lang w:val="en-US"/>
        </w:rPr>
        <w:t>nd the manufacture thereof for this purpose</w:t>
      </w:r>
      <w:r w:rsidRPr="000807C1">
        <w:rPr>
          <w:rFonts w:ascii="Arial" w:hAnsi="Arial" w:cs="Arial"/>
          <w:lang w:val="en-US"/>
        </w:rPr>
        <w:t>.</w:t>
      </w:r>
      <w:r w:rsidR="0016317B" w:rsidRPr="00CF6FC3">
        <w:rPr>
          <w:rFonts w:ascii="Arial" w:hAnsi="Arial" w:cs="Arial"/>
          <w:lang w:val="en-US"/>
        </w:rPr>
        <w:t xml:space="preserve"> </w:t>
      </w:r>
    </w:p>
    <w:p w:rsidR="0016317B" w:rsidRPr="00CF6FC3" w:rsidRDefault="0016317B" w:rsidP="00561AAE">
      <w:pPr>
        <w:spacing w:line="360" w:lineRule="auto"/>
        <w:jc w:val="center"/>
        <w:rPr>
          <w:rFonts w:ascii="Arial" w:hAnsi="Arial" w:cs="Arial"/>
          <w:b/>
          <w:lang w:val="en-US"/>
        </w:rPr>
      </w:pPr>
      <w:r w:rsidRPr="00CF6FC3">
        <w:rPr>
          <w:rFonts w:ascii="Arial" w:hAnsi="Arial" w:cs="Arial"/>
          <w:b/>
          <w:lang w:val="en-US"/>
        </w:rPr>
        <w:br w:type="page"/>
      </w:r>
      <w:r w:rsidR="00BB06E2">
        <w:rPr>
          <w:rFonts w:ascii="Arial" w:hAnsi="Arial" w:cs="Arial"/>
          <w:b/>
          <w:lang w:val="en-US"/>
        </w:rPr>
        <w:lastRenderedPageBreak/>
        <w:t>CLAIMS</w:t>
      </w:r>
    </w:p>
    <w:p w:rsidR="0016317B" w:rsidRPr="00CF6FC3" w:rsidRDefault="0016317B" w:rsidP="00561AAE">
      <w:pPr>
        <w:tabs>
          <w:tab w:val="left" w:pos="3497"/>
        </w:tabs>
        <w:spacing w:line="360" w:lineRule="auto"/>
        <w:jc w:val="both"/>
        <w:rPr>
          <w:rFonts w:ascii="Arial" w:hAnsi="Arial" w:cs="Arial"/>
          <w:lang w:val="en-US"/>
        </w:rPr>
      </w:pPr>
    </w:p>
    <w:p w:rsidR="0016317B" w:rsidRPr="00CF6FC3" w:rsidRDefault="00BB06E2" w:rsidP="000646BA">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increasing the sensitivity of the muscle-specific kinase receptor, said composition being obtained by the components selected from the group comprising </w:t>
      </w:r>
      <w:r w:rsidRPr="00CF6FC3">
        <w:rPr>
          <w:rFonts w:ascii="Arial" w:hAnsi="Arial" w:cs="Arial"/>
          <w:lang w:val="en-US"/>
        </w:rPr>
        <w:t>4-​[[(6R,​7R)-​7-​[[(2Z)-​(2-​amino-​4-​t</w:t>
      </w:r>
      <w:r>
        <w:rPr>
          <w:rFonts w:ascii="Arial" w:hAnsi="Arial" w:cs="Arial"/>
          <w:lang w:val="en-US"/>
        </w:rPr>
        <w:t>h</w:t>
      </w:r>
      <w:r w:rsidRPr="00CF6FC3">
        <w:rPr>
          <w:rFonts w:ascii="Arial" w:hAnsi="Arial" w:cs="Arial"/>
          <w:lang w:val="en-US"/>
        </w:rPr>
        <w:t>iazol</w:t>
      </w:r>
      <w:r>
        <w:rPr>
          <w:rFonts w:ascii="Arial" w:hAnsi="Arial" w:cs="Arial"/>
          <w:lang w:val="en-US"/>
        </w:rPr>
        <w:t>y</w:t>
      </w:r>
      <w:r w:rsidRPr="00CF6FC3">
        <w:rPr>
          <w:rFonts w:ascii="Arial" w:hAnsi="Arial" w:cs="Arial"/>
          <w:lang w:val="en-US"/>
        </w:rPr>
        <w:t>l)[(1-​</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-​2-​dimet</w:t>
      </w:r>
      <w:r>
        <w:rPr>
          <w:rFonts w:ascii="Arial" w:hAnsi="Arial" w:cs="Arial"/>
          <w:lang w:val="en-US"/>
        </w:rPr>
        <w:t>hy</w:t>
      </w:r>
      <w:r w:rsidRPr="00CF6FC3">
        <w:rPr>
          <w:rFonts w:ascii="Arial" w:hAnsi="Arial" w:cs="Arial"/>
          <w:lang w:val="en-US"/>
        </w:rPr>
        <w:t>let</w:t>
      </w:r>
      <w:r>
        <w:rPr>
          <w:rFonts w:ascii="Arial" w:hAnsi="Arial" w:cs="Arial"/>
          <w:lang w:val="en-US"/>
        </w:rPr>
        <w:t>h</w:t>
      </w:r>
      <w:r w:rsidRPr="00CF6FC3">
        <w:rPr>
          <w:rFonts w:ascii="Arial" w:hAnsi="Arial" w:cs="Arial"/>
          <w:lang w:val="en-US"/>
        </w:rPr>
        <w:t>o</w:t>
      </w:r>
      <w:r>
        <w:rPr>
          <w:rFonts w:ascii="Arial" w:hAnsi="Arial" w:cs="Arial"/>
          <w:lang w:val="en-US"/>
        </w:rPr>
        <w:t>xy</w:t>
      </w:r>
      <w:r w:rsidRPr="00CF6FC3">
        <w:rPr>
          <w:rFonts w:ascii="Arial" w:hAnsi="Arial" w:cs="Arial"/>
          <w:lang w:val="en-US"/>
        </w:rPr>
        <w:t>)fl</w:t>
      </w:r>
      <w:r>
        <w:rPr>
          <w:rFonts w:ascii="Arial" w:hAnsi="Arial" w:cs="Arial"/>
          <w:lang w:val="en-US"/>
        </w:rPr>
        <w:t>u</w:t>
      </w:r>
      <w:r w:rsidRPr="00CF6FC3">
        <w:rPr>
          <w:rFonts w:ascii="Arial" w:hAnsi="Arial" w:cs="Arial"/>
          <w:lang w:val="en-US"/>
        </w:rPr>
        <w:t>oro]a</w:t>
      </w:r>
      <w:r>
        <w:rPr>
          <w:rFonts w:ascii="Arial" w:hAnsi="Arial" w:cs="Arial"/>
          <w:lang w:val="en-US"/>
        </w:rPr>
        <w:t>c</w:t>
      </w:r>
      <w:r w:rsidRPr="00CF6FC3">
        <w:rPr>
          <w:rFonts w:ascii="Arial" w:hAnsi="Arial" w:cs="Arial"/>
          <w:lang w:val="en-US"/>
        </w:rPr>
        <w:t>et</w:t>
      </w:r>
      <w:r>
        <w:rPr>
          <w:rFonts w:ascii="Arial" w:hAnsi="Arial" w:cs="Arial"/>
          <w:lang w:val="en-US"/>
        </w:rPr>
        <w:t>y</w:t>
      </w:r>
      <w:r w:rsidRPr="00CF6FC3">
        <w:rPr>
          <w:rFonts w:ascii="Arial" w:hAnsi="Arial" w:cs="Arial"/>
          <w:lang w:val="en-US"/>
        </w:rPr>
        <w:t>l]amino]-​2-​</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-​8-​o</w:t>
      </w:r>
      <w:r>
        <w:rPr>
          <w:rFonts w:ascii="Arial" w:hAnsi="Arial" w:cs="Arial"/>
          <w:lang w:val="en-US"/>
        </w:rPr>
        <w:t>x</w:t>
      </w:r>
      <w:r w:rsidRPr="00CF6FC3">
        <w:rPr>
          <w:rFonts w:ascii="Arial" w:hAnsi="Arial" w:cs="Arial"/>
          <w:lang w:val="en-US"/>
        </w:rPr>
        <w:t>o-​5-​t</w:t>
      </w:r>
      <w:r>
        <w:rPr>
          <w:rFonts w:ascii="Arial" w:hAnsi="Arial" w:cs="Arial"/>
          <w:lang w:val="en-US"/>
        </w:rPr>
        <w:t>h</w:t>
      </w:r>
      <w:r w:rsidRPr="00CF6FC3">
        <w:rPr>
          <w:rFonts w:ascii="Arial" w:hAnsi="Arial" w:cs="Arial"/>
          <w:lang w:val="en-US"/>
        </w:rPr>
        <w:t>ia-​1-tri</w:t>
      </w:r>
      <w:r>
        <w:rPr>
          <w:rFonts w:ascii="Arial" w:hAnsi="Arial" w:cs="Arial"/>
          <w:lang w:val="en-US"/>
        </w:rPr>
        <w:t>cyc</w:t>
      </w:r>
      <w:r w:rsidRPr="00CF6FC3">
        <w:rPr>
          <w:rFonts w:ascii="Arial" w:hAnsi="Arial" w:cs="Arial"/>
          <w:lang w:val="en-US"/>
        </w:rPr>
        <w:t>lopentaon</w:t>
      </w:r>
      <w:r>
        <w:rPr>
          <w:rFonts w:ascii="Arial" w:hAnsi="Arial" w:cs="Arial"/>
          <w:lang w:val="en-US"/>
        </w:rPr>
        <w:t>e</w:t>
      </w:r>
      <w:r w:rsidRPr="00CF6FC3">
        <w:rPr>
          <w:rFonts w:ascii="Arial" w:hAnsi="Arial" w:cs="Arial"/>
          <w:lang w:val="en-US"/>
        </w:rPr>
        <w:t>, 4-​[[(4R,​6R)-​6-​[[(4Z)-​(2-​amino-​4-​t</w:t>
      </w:r>
      <w:r>
        <w:rPr>
          <w:rFonts w:ascii="Arial" w:hAnsi="Arial" w:cs="Arial"/>
          <w:lang w:val="en-US"/>
        </w:rPr>
        <w:t>h</w:t>
      </w:r>
      <w:r w:rsidRPr="00CF6FC3">
        <w:rPr>
          <w:rFonts w:ascii="Arial" w:hAnsi="Arial" w:cs="Arial"/>
          <w:lang w:val="en-US"/>
        </w:rPr>
        <w:t>iazol</w:t>
      </w:r>
      <w:r>
        <w:rPr>
          <w:rFonts w:ascii="Arial" w:hAnsi="Arial" w:cs="Arial"/>
          <w:lang w:val="en-US"/>
        </w:rPr>
        <w:t>y</w:t>
      </w:r>
      <w:r w:rsidRPr="00CF6FC3">
        <w:rPr>
          <w:rFonts w:ascii="Arial" w:hAnsi="Arial" w:cs="Arial"/>
          <w:lang w:val="en-US"/>
        </w:rPr>
        <w:t>l)[(2-​di</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-​1-​met</w:t>
      </w:r>
      <w:r>
        <w:rPr>
          <w:rFonts w:ascii="Arial" w:hAnsi="Arial" w:cs="Arial"/>
          <w:lang w:val="en-US"/>
        </w:rPr>
        <w:t>hy</w:t>
      </w:r>
      <w:r w:rsidRPr="00CF6FC3">
        <w:rPr>
          <w:rFonts w:ascii="Arial" w:hAnsi="Arial" w:cs="Arial"/>
          <w:lang w:val="en-US"/>
        </w:rPr>
        <w:t>let</w:t>
      </w:r>
      <w:r>
        <w:rPr>
          <w:rFonts w:ascii="Arial" w:hAnsi="Arial" w:cs="Arial"/>
          <w:lang w:val="en-US"/>
        </w:rPr>
        <w:t>h</w:t>
      </w:r>
      <w:r w:rsidRPr="00CF6FC3">
        <w:rPr>
          <w:rFonts w:ascii="Arial" w:hAnsi="Arial" w:cs="Arial"/>
          <w:lang w:val="en-US"/>
        </w:rPr>
        <w:t>o</w:t>
      </w:r>
      <w:r>
        <w:rPr>
          <w:rFonts w:ascii="Arial" w:hAnsi="Arial" w:cs="Arial"/>
          <w:lang w:val="en-US"/>
        </w:rPr>
        <w:t>xy</w:t>
      </w:r>
      <w:r w:rsidRPr="00CF6FC3">
        <w:rPr>
          <w:rFonts w:ascii="Arial" w:hAnsi="Arial" w:cs="Arial"/>
          <w:lang w:val="en-US"/>
        </w:rPr>
        <w:t>)imino]a</w:t>
      </w:r>
      <w:r>
        <w:rPr>
          <w:rFonts w:ascii="Arial" w:hAnsi="Arial" w:cs="Arial"/>
          <w:lang w:val="en-US"/>
        </w:rPr>
        <w:t>c</w:t>
      </w:r>
      <w:r w:rsidRPr="00CF6FC3">
        <w:rPr>
          <w:rFonts w:ascii="Arial" w:hAnsi="Arial" w:cs="Arial"/>
          <w:lang w:val="en-US"/>
        </w:rPr>
        <w:t>et</w:t>
      </w:r>
      <w:r>
        <w:rPr>
          <w:rFonts w:ascii="Arial" w:hAnsi="Arial" w:cs="Arial"/>
          <w:lang w:val="en-US"/>
        </w:rPr>
        <w:t>y</w:t>
      </w:r>
      <w:r w:rsidRPr="00CF6FC3">
        <w:rPr>
          <w:rFonts w:ascii="Arial" w:hAnsi="Arial" w:cs="Arial"/>
          <w:lang w:val="en-US"/>
        </w:rPr>
        <w:t>l]amino]-​2-</w:t>
      </w:r>
      <w:r>
        <w:rPr>
          <w:rFonts w:ascii="Arial" w:hAnsi="Arial" w:cs="Arial"/>
          <w:lang w:val="en-US"/>
        </w:rPr>
        <w:t>c</w:t>
      </w:r>
      <w:r w:rsidRPr="00CF6FC3">
        <w:rPr>
          <w:rFonts w:ascii="Arial" w:hAnsi="Arial" w:cs="Arial"/>
          <w:lang w:val="en-US"/>
        </w:rPr>
        <w:t>arbo</w:t>
      </w:r>
      <w:r>
        <w:rPr>
          <w:rFonts w:ascii="Arial" w:hAnsi="Arial" w:cs="Arial"/>
          <w:lang w:val="en-US"/>
        </w:rPr>
        <w:t>xy</w:t>
      </w:r>
      <w:r w:rsidRPr="00CF6FC3">
        <w:rPr>
          <w:rFonts w:ascii="Arial" w:hAnsi="Arial" w:cs="Arial"/>
          <w:lang w:val="en-US"/>
        </w:rPr>
        <w:t>-​8-​o</w:t>
      </w:r>
      <w:r>
        <w:rPr>
          <w:rFonts w:ascii="Arial" w:hAnsi="Arial" w:cs="Arial"/>
          <w:lang w:val="en-US"/>
        </w:rPr>
        <w:t>x</w:t>
      </w:r>
      <w:r w:rsidRPr="00CF6FC3">
        <w:rPr>
          <w:rFonts w:ascii="Arial" w:hAnsi="Arial" w:cs="Arial"/>
          <w:lang w:val="en-US"/>
        </w:rPr>
        <w:t>o-​6-​t</w:t>
      </w:r>
      <w:r>
        <w:rPr>
          <w:rFonts w:ascii="Arial" w:hAnsi="Arial" w:cs="Arial"/>
          <w:lang w:val="en-US"/>
        </w:rPr>
        <w:t>h</w:t>
      </w:r>
      <w:r w:rsidRPr="00CF6FC3">
        <w:rPr>
          <w:rFonts w:ascii="Arial" w:hAnsi="Arial" w:cs="Arial"/>
          <w:lang w:val="en-US"/>
        </w:rPr>
        <w:t>ia-​4-tri</w:t>
      </w:r>
      <w:r>
        <w:rPr>
          <w:rFonts w:ascii="Arial" w:hAnsi="Arial" w:cs="Arial"/>
          <w:lang w:val="en-US"/>
        </w:rPr>
        <w:t>cyc</w:t>
      </w:r>
      <w:r w:rsidRPr="00CF6FC3">
        <w:rPr>
          <w:rFonts w:ascii="Arial" w:hAnsi="Arial" w:cs="Arial"/>
          <w:lang w:val="en-US"/>
        </w:rPr>
        <w:t>lopentaon</w:t>
      </w:r>
      <w:r>
        <w:rPr>
          <w:rFonts w:ascii="Arial" w:hAnsi="Arial" w:cs="Arial"/>
          <w:lang w:val="en-US"/>
        </w:rPr>
        <w:t xml:space="preserve">e </w:t>
      </w:r>
      <w:r w:rsidRPr="004D4F03">
        <w:rPr>
          <w:rFonts w:ascii="Arial" w:hAnsi="Arial" w:cs="Arial"/>
          <w:lang w:val="en-US"/>
        </w:rPr>
        <w:t>that are used individually or in combinations</w:t>
      </w:r>
      <w:r w:rsidR="0016317B" w:rsidRPr="00CF6FC3">
        <w:rPr>
          <w:rFonts w:ascii="Arial" w:hAnsi="Arial" w:cs="Arial"/>
          <w:lang w:val="en-US"/>
        </w:rPr>
        <w:t xml:space="preserve">. </w:t>
      </w:r>
    </w:p>
    <w:p w:rsidR="0016317B" w:rsidRPr="00CF6FC3" w:rsidRDefault="0016317B" w:rsidP="00561AAE">
      <w:pPr>
        <w:spacing w:line="360" w:lineRule="auto"/>
        <w:ind w:left="360"/>
        <w:jc w:val="both"/>
        <w:rPr>
          <w:rFonts w:ascii="Arial" w:hAnsi="Arial" w:cs="Arial"/>
          <w:lang w:val="en-US"/>
        </w:rPr>
      </w:pPr>
    </w:p>
    <w:p w:rsidR="000646BA" w:rsidRPr="00CF6FC3" w:rsidRDefault="00751C3A" w:rsidP="000646BA">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F6FC3">
        <w:rPr>
          <w:rFonts w:ascii="Arial" w:hAnsi="Arial" w:cs="Arial"/>
          <w:lang w:val="en-US"/>
        </w:rPr>
        <w:t xml:space="preserve"> </w:t>
      </w:r>
      <w:bookmarkStart w:id="0" w:name="_GoBack"/>
      <w:bookmarkEnd w:id="0"/>
      <w:r w:rsidR="000646BA" w:rsidRPr="00CF6FC3">
        <w:rPr>
          <w:rFonts w:ascii="Arial" w:hAnsi="Arial" w:cs="Arial"/>
          <w:lang w:val="en-US"/>
        </w:rPr>
        <w:t>4-[[(6R,7R)-7-[[(2Z)-(2-amino-4-t</w:t>
      </w:r>
      <w:r>
        <w:rPr>
          <w:rFonts w:ascii="Arial" w:hAnsi="Arial" w:cs="Arial"/>
          <w:lang w:val="en-US"/>
        </w:rPr>
        <w:t>h</w:t>
      </w:r>
      <w:r w:rsidR="000646BA" w:rsidRPr="00CF6FC3">
        <w:rPr>
          <w:rFonts w:ascii="Arial" w:hAnsi="Arial" w:cs="Arial"/>
          <w:lang w:val="en-US"/>
        </w:rPr>
        <w:t>iazol</w:t>
      </w:r>
      <w:r>
        <w:rPr>
          <w:rFonts w:ascii="Arial" w:hAnsi="Arial" w:cs="Arial"/>
          <w:lang w:val="en-US"/>
        </w:rPr>
        <w:t>yl)[(1-c</w:t>
      </w:r>
      <w:r w:rsidR="000646BA" w:rsidRPr="00CF6FC3">
        <w:rPr>
          <w:rFonts w:ascii="Arial" w:hAnsi="Arial" w:cs="Arial"/>
          <w:lang w:val="en-US"/>
        </w:rPr>
        <w:t>arbo</w:t>
      </w:r>
      <w:r>
        <w:rPr>
          <w:rFonts w:ascii="Arial" w:hAnsi="Arial" w:cs="Arial"/>
          <w:lang w:val="en-US"/>
        </w:rPr>
        <w:t>xy</w:t>
      </w:r>
      <w:r w:rsidR="000646BA" w:rsidRPr="00CF6FC3">
        <w:rPr>
          <w:rFonts w:ascii="Arial" w:hAnsi="Arial" w:cs="Arial"/>
          <w:lang w:val="en-US"/>
        </w:rPr>
        <w:t>-2-dimet</w:t>
      </w:r>
      <w:r>
        <w:rPr>
          <w:rFonts w:ascii="Arial" w:hAnsi="Arial" w:cs="Arial"/>
          <w:lang w:val="en-US"/>
        </w:rPr>
        <w:t>hy</w:t>
      </w:r>
      <w:r w:rsidR="000646BA" w:rsidRPr="00CF6FC3">
        <w:rPr>
          <w:rFonts w:ascii="Arial" w:hAnsi="Arial" w:cs="Arial"/>
          <w:lang w:val="en-US"/>
        </w:rPr>
        <w:t>let</w:t>
      </w:r>
      <w:r>
        <w:rPr>
          <w:rFonts w:ascii="Arial" w:hAnsi="Arial" w:cs="Arial"/>
          <w:lang w:val="en-US"/>
        </w:rPr>
        <w:t>h</w:t>
      </w:r>
      <w:r w:rsidR="000646BA" w:rsidRPr="00CF6FC3">
        <w:rPr>
          <w:rFonts w:ascii="Arial" w:hAnsi="Arial" w:cs="Arial"/>
          <w:lang w:val="en-US"/>
        </w:rPr>
        <w:t>o</w:t>
      </w:r>
      <w:r>
        <w:rPr>
          <w:rFonts w:ascii="Arial" w:hAnsi="Arial" w:cs="Arial"/>
          <w:lang w:val="en-US"/>
        </w:rPr>
        <w:t>xy</w:t>
      </w:r>
      <w:r w:rsidR="000646BA" w:rsidRPr="00CF6FC3">
        <w:rPr>
          <w:rFonts w:ascii="Arial" w:hAnsi="Arial" w:cs="Arial"/>
          <w:lang w:val="en-US"/>
        </w:rPr>
        <w:t>)fl</w:t>
      </w:r>
      <w:r>
        <w:rPr>
          <w:rFonts w:ascii="Arial" w:hAnsi="Arial" w:cs="Arial"/>
          <w:lang w:val="en-US"/>
        </w:rPr>
        <w:t>u</w:t>
      </w:r>
      <w:r w:rsidR="000646BA" w:rsidRPr="00CF6FC3">
        <w:rPr>
          <w:rFonts w:ascii="Arial" w:hAnsi="Arial" w:cs="Arial"/>
          <w:lang w:val="en-US"/>
        </w:rPr>
        <w:t>oro]a</w:t>
      </w:r>
      <w:r>
        <w:rPr>
          <w:rFonts w:ascii="Arial" w:hAnsi="Arial" w:cs="Arial"/>
          <w:lang w:val="en-US"/>
        </w:rPr>
        <w:t>c</w:t>
      </w:r>
      <w:r w:rsidR="000646BA" w:rsidRPr="00CF6FC3">
        <w:rPr>
          <w:rFonts w:ascii="Arial" w:hAnsi="Arial" w:cs="Arial"/>
          <w:lang w:val="en-US"/>
        </w:rPr>
        <w:t>et</w:t>
      </w:r>
      <w:r>
        <w:rPr>
          <w:rFonts w:ascii="Arial" w:hAnsi="Arial" w:cs="Arial"/>
          <w:lang w:val="en-US"/>
        </w:rPr>
        <w:t>y</w:t>
      </w:r>
      <w:r w:rsidR="000646BA" w:rsidRPr="00CF6FC3">
        <w:rPr>
          <w:rFonts w:ascii="Arial" w:hAnsi="Arial" w:cs="Arial"/>
          <w:lang w:val="en-US"/>
        </w:rPr>
        <w:t>l]amino]-2-</w:t>
      </w:r>
      <w:r>
        <w:rPr>
          <w:rFonts w:ascii="Arial" w:hAnsi="Arial" w:cs="Arial"/>
          <w:lang w:val="en-US"/>
        </w:rPr>
        <w:t>c</w:t>
      </w:r>
      <w:r w:rsidR="000646BA" w:rsidRPr="00CF6FC3">
        <w:rPr>
          <w:rFonts w:ascii="Arial" w:hAnsi="Arial" w:cs="Arial"/>
          <w:lang w:val="en-US"/>
        </w:rPr>
        <w:t>arbo</w:t>
      </w:r>
      <w:r>
        <w:rPr>
          <w:rFonts w:ascii="Arial" w:hAnsi="Arial" w:cs="Arial"/>
          <w:lang w:val="en-US"/>
        </w:rPr>
        <w:t>xy</w:t>
      </w:r>
      <w:r w:rsidR="000646BA" w:rsidRPr="00CF6FC3">
        <w:rPr>
          <w:rFonts w:ascii="Arial" w:hAnsi="Arial" w:cs="Arial"/>
          <w:lang w:val="en-US"/>
        </w:rPr>
        <w:t>-8-o</w:t>
      </w:r>
      <w:r>
        <w:rPr>
          <w:rFonts w:ascii="Arial" w:hAnsi="Arial" w:cs="Arial"/>
          <w:lang w:val="en-US"/>
        </w:rPr>
        <w:t>x</w:t>
      </w:r>
      <w:r w:rsidR="000646BA" w:rsidRPr="00CF6FC3">
        <w:rPr>
          <w:rFonts w:ascii="Arial" w:hAnsi="Arial" w:cs="Arial"/>
          <w:lang w:val="en-US"/>
        </w:rPr>
        <w:t>o-5-t</w:t>
      </w:r>
      <w:r>
        <w:rPr>
          <w:rFonts w:ascii="Arial" w:hAnsi="Arial" w:cs="Arial"/>
          <w:lang w:val="en-US"/>
        </w:rPr>
        <w:t>h</w:t>
      </w:r>
      <w:r w:rsidR="000646BA" w:rsidRPr="00CF6FC3">
        <w:rPr>
          <w:rFonts w:ascii="Arial" w:hAnsi="Arial" w:cs="Arial"/>
          <w:lang w:val="en-US"/>
        </w:rPr>
        <w:t>ia-1-tri</w:t>
      </w:r>
      <w:r>
        <w:rPr>
          <w:rFonts w:ascii="Arial" w:hAnsi="Arial" w:cs="Arial"/>
          <w:lang w:val="en-US"/>
        </w:rPr>
        <w:t>cyc</w:t>
      </w:r>
      <w:r w:rsidR="000646BA" w:rsidRPr="00CF6FC3">
        <w:rPr>
          <w:rFonts w:ascii="Arial" w:hAnsi="Arial" w:cs="Arial"/>
          <w:lang w:val="en-US"/>
        </w:rPr>
        <w:t>lopentaon</w:t>
      </w:r>
      <w:r>
        <w:rPr>
          <w:rFonts w:ascii="Arial" w:hAnsi="Arial" w:cs="Arial"/>
          <w:lang w:val="en-US"/>
        </w:rPr>
        <w:t>e</w:t>
      </w:r>
      <w:r w:rsidR="000646BA" w:rsidRPr="00CF6FC3">
        <w:rPr>
          <w:rFonts w:ascii="Arial" w:hAnsi="Arial" w:cs="Arial"/>
          <w:lang w:val="en-US"/>
        </w:rPr>
        <w:t>.</w:t>
      </w:r>
    </w:p>
    <w:p w:rsidR="000646BA" w:rsidRPr="00CF6FC3" w:rsidRDefault="000646BA" w:rsidP="000646BA">
      <w:pPr>
        <w:spacing w:line="360" w:lineRule="auto"/>
        <w:ind w:left="720"/>
        <w:jc w:val="both"/>
        <w:rPr>
          <w:rFonts w:ascii="Arial" w:hAnsi="Arial" w:cs="Arial"/>
          <w:lang w:val="en-US"/>
        </w:rPr>
      </w:pPr>
    </w:p>
    <w:p w:rsidR="0016317B" w:rsidRPr="00CF6FC3" w:rsidRDefault="00751C3A" w:rsidP="00561AA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F6FC3">
        <w:rPr>
          <w:rFonts w:ascii="Arial" w:hAnsi="Arial" w:cs="Arial"/>
          <w:lang w:val="en-US"/>
        </w:rPr>
        <w:t xml:space="preserve"> </w:t>
      </w:r>
      <w:r w:rsidR="00A9467D" w:rsidRPr="00CF6FC3">
        <w:rPr>
          <w:rFonts w:ascii="Arial" w:hAnsi="Arial" w:cs="Arial"/>
          <w:lang w:val="en-US"/>
        </w:rPr>
        <w:t>4-​[[(4R,​6R)-​6-​[[(4Z)-​(2-​amino-​4-​t</w:t>
      </w:r>
      <w:r>
        <w:rPr>
          <w:rFonts w:ascii="Arial" w:hAnsi="Arial" w:cs="Arial"/>
          <w:lang w:val="en-US"/>
        </w:rPr>
        <w:t>h</w:t>
      </w:r>
      <w:r w:rsidR="00A9467D" w:rsidRPr="00CF6FC3">
        <w:rPr>
          <w:rFonts w:ascii="Arial" w:hAnsi="Arial" w:cs="Arial"/>
          <w:lang w:val="en-US"/>
        </w:rPr>
        <w:t>iazol</w:t>
      </w:r>
      <w:r>
        <w:rPr>
          <w:rFonts w:ascii="Arial" w:hAnsi="Arial" w:cs="Arial"/>
          <w:lang w:val="en-US"/>
        </w:rPr>
        <w:t>y</w:t>
      </w:r>
      <w:r w:rsidR="00A9467D" w:rsidRPr="00CF6FC3">
        <w:rPr>
          <w:rFonts w:ascii="Arial" w:hAnsi="Arial" w:cs="Arial"/>
          <w:lang w:val="en-US"/>
        </w:rPr>
        <w:t>l)[(2-​di</w:t>
      </w:r>
      <w:r>
        <w:rPr>
          <w:rFonts w:ascii="Arial" w:hAnsi="Arial" w:cs="Arial"/>
          <w:lang w:val="en-US"/>
        </w:rPr>
        <w:t>c</w:t>
      </w:r>
      <w:r w:rsidR="00A9467D" w:rsidRPr="00CF6FC3">
        <w:rPr>
          <w:rFonts w:ascii="Arial" w:hAnsi="Arial" w:cs="Arial"/>
          <w:lang w:val="en-US"/>
        </w:rPr>
        <w:t>arbo</w:t>
      </w:r>
      <w:r>
        <w:rPr>
          <w:rFonts w:ascii="Arial" w:hAnsi="Arial" w:cs="Arial"/>
          <w:lang w:val="en-US"/>
        </w:rPr>
        <w:t>xy</w:t>
      </w:r>
      <w:r w:rsidR="00A9467D" w:rsidRPr="00CF6FC3">
        <w:rPr>
          <w:rFonts w:ascii="Arial" w:hAnsi="Arial" w:cs="Arial"/>
          <w:lang w:val="en-US"/>
        </w:rPr>
        <w:t>-​1-​met</w:t>
      </w:r>
      <w:r>
        <w:rPr>
          <w:rFonts w:ascii="Arial" w:hAnsi="Arial" w:cs="Arial"/>
          <w:lang w:val="en-US"/>
        </w:rPr>
        <w:t>hy</w:t>
      </w:r>
      <w:r w:rsidR="00A9467D" w:rsidRPr="00CF6FC3">
        <w:rPr>
          <w:rFonts w:ascii="Arial" w:hAnsi="Arial" w:cs="Arial"/>
          <w:lang w:val="en-US"/>
        </w:rPr>
        <w:t>let</w:t>
      </w:r>
      <w:r>
        <w:rPr>
          <w:rFonts w:ascii="Arial" w:hAnsi="Arial" w:cs="Arial"/>
          <w:lang w:val="en-US"/>
        </w:rPr>
        <w:t>h</w:t>
      </w:r>
      <w:r w:rsidR="00A9467D" w:rsidRPr="00CF6FC3">
        <w:rPr>
          <w:rFonts w:ascii="Arial" w:hAnsi="Arial" w:cs="Arial"/>
          <w:lang w:val="en-US"/>
        </w:rPr>
        <w:t>o</w:t>
      </w:r>
      <w:r>
        <w:rPr>
          <w:rFonts w:ascii="Arial" w:hAnsi="Arial" w:cs="Arial"/>
          <w:lang w:val="en-US"/>
        </w:rPr>
        <w:t>xy</w:t>
      </w:r>
      <w:r w:rsidR="00A9467D" w:rsidRPr="00CF6FC3">
        <w:rPr>
          <w:rFonts w:ascii="Arial" w:hAnsi="Arial" w:cs="Arial"/>
          <w:lang w:val="en-US"/>
        </w:rPr>
        <w:t>)imino]a</w:t>
      </w:r>
      <w:r>
        <w:rPr>
          <w:rFonts w:ascii="Arial" w:hAnsi="Arial" w:cs="Arial"/>
          <w:lang w:val="en-US"/>
        </w:rPr>
        <w:t>c</w:t>
      </w:r>
      <w:r w:rsidR="00A9467D" w:rsidRPr="00CF6FC3">
        <w:rPr>
          <w:rFonts w:ascii="Arial" w:hAnsi="Arial" w:cs="Arial"/>
          <w:lang w:val="en-US"/>
        </w:rPr>
        <w:t>et</w:t>
      </w:r>
      <w:r>
        <w:rPr>
          <w:rFonts w:ascii="Arial" w:hAnsi="Arial" w:cs="Arial"/>
          <w:lang w:val="en-US"/>
        </w:rPr>
        <w:t>y</w:t>
      </w:r>
      <w:r w:rsidR="00A9467D" w:rsidRPr="00CF6FC3">
        <w:rPr>
          <w:rFonts w:ascii="Arial" w:hAnsi="Arial" w:cs="Arial"/>
          <w:lang w:val="en-US"/>
        </w:rPr>
        <w:t>l]amino]-​2-​</w:t>
      </w:r>
      <w:r>
        <w:rPr>
          <w:rFonts w:ascii="Arial" w:hAnsi="Arial" w:cs="Arial"/>
          <w:lang w:val="en-US"/>
        </w:rPr>
        <w:t>c</w:t>
      </w:r>
      <w:r w:rsidR="00A9467D" w:rsidRPr="00CF6FC3">
        <w:rPr>
          <w:rFonts w:ascii="Arial" w:hAnsi="Arial" w:cs="Arial"/>
          <w:lang w:val="en-US"/>
        </w:rPr>
        <w:t>arbo</w:t>
      </w:r>
      <w:r>
        <w:rPr>
          <w:rFonts w:ascii="Arial" w:hAnsi="Arial" w:cs="Arial"/>
          <w:lang w:val="en-US"/>
        </w:rPr>
        <w:t>xy</w:t>
      </w:r>
      <w:r w:rsidR="00A9467D" w:rsidRPr="00CF6FC3">
        <w:rPr>
          <w:rFonts w:ascii="Arial" w:hAnsi="Arial" w:cs="Arial"/>
          <w:lang w:val="en-US"/>
        </w:rPr>
        <w:t>-​8-​o</w:t>
      </w:r>
      <w:r>
        <w:rPr>
          <w:rFonts w:ascii="Arial" w:hAnsi="Arial" w:cs="Arial"/>
          <w:lang w:val="en-US"/>
        </w:rPr>
        <w:t>x</w:t>
      </w:r>
      <w:r w:rsidR="00A9467D" w:rsidRPr="00CF6FC3">
        <w:rPr>
          <w:rFonts w:ascii="Arial" w:hAnsi="Arial" w:cs="Arial"/>
          <w:lang w:val="en-US"/>
        </w:rPr>
        <w:t>o-​6-​t</w:t>
      </w:r>
      <w:r>
        <w:rPr>
          <w:rFonts w:ascii="Arial" w:hAnsi="Arial" w:cs="Arial"/>
          <w:lang w:val="en-US"/>
        </w:rPr>
        <w:t>h</w:t>
      </w:r>
      <w:r w:rsidR="00A9467D" w:rsidRPr="00CF6FC3">
        <w:rPr>
          <w:rFonts w:ascii="Arial" w:hAnsi="Arial" w:cs="Arial"/>
          <w:lang w:val="en-US"/>
        </w:rPr>
        <w:t>ia-​4-tri</w:t>
      </w:r>
      <w:r>
        <w:rPr>
          <w:rFonts w:ascii="Arial" w:hAnsi="Arial" w:cs="Arial"/>
          <w:lang w:val="en-US"/>
        </w:rPr>
        <w:t>cyc</w:t>
      </w:r>
      <w:r w:rsidR="00A9467D" w:rsidRPr="00CF6FC3">
        <w:rPr>
          <w:rFonts w:ascii="Arial" w:hAnsi="Arial" w:cs="Arial"/>
          <w:lang w:val="en-US"/>
        </w:rPr>
        <w:t>lopentaon</w:t>
      </w:r>
      <w:r>
        <w:rPr>
          <w:rFonts w:ascii="Arial" w:hAnsi="Arial" w:cs="Arial"/>
          <w:lang w:val="en-US"/>
        </w:rPr>
        <w:t>e</w:t>
      </w:r>
      <w:r w:rsidR="0016317B" w:rsidRPr="00CF6FC3">
        <w:rPr>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301BC2" w:rsidP="00561AAE">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w:t>
      </w:r>
      <w:r>
        <w:rPr>
          <w:rFonts w:ascii="Arial" w:hAnsi="Arial" w:cs="Arial"/>
          <w:lang w:val="en-US"/>
        </w:rPr>
        <w:t xml:space="preserve"> any one of </w:t>
      </w:r>
      <w:r w:rsidRPr="006C22DF">
        <w:rPr>
          <w:rFonts w:ascii="Arial" w:hAnsi="Arial" w:cs="Arial"/>
          <w:lang w:val="en-US"/>
        </w:rPr>
        <w:t xml:space="preserve">Claims </w:t>
      </w:r>
      <w:r>
        <w:rPr>
          <w:rFonts w:ascii="Arial" w:hAnsi="Arial" w:cs="Arial"/>
          <w:lang w:val="en-US"/>
        </w:rPr>
        <w:t>2-3</w:t>
      </w:r>
      <w:r w:rsidRPr="006C22DF">
        <w:rPr>
          <w:rFonts w:ascii="Arial" w:hAnsi="Arial" w:cs="Arial"/>
          <w:lang w:val="en-US"/>
        </w:rPr>
        <w:t xml:space="preserve"> obtained individually or in combinations selected from the group consisting of</w:t>
      </w:r>
      <w:r w:rsidRPr="00CF6FC3">
        <w:rPr>
          <w:rFonts w:ascii="Arial" w:hAnsi="Arial" w:cs="Arial"/>
          <w:lang w:val="en-US"/>
        </w:rPr>
        <w:t xml:space="preserve"> </w:t>
      </w:r>
      <w:r w:rsidR="00D50161" w:rsidRPr="00CF6FC3">
        <w:rPr>
          <w:rFonts w:ascii="Arial" w:hAnsi="Arial" w:cs="Arial"/>
          <w:lang w:val="en-US"/>
        </w:rPr>
        <w:t>4-​[[(6R,​7R)-​7-​[[(2Z)-​(2-​amino-​4-​t</w:t>
      </w:r>
      <w:r>
        <w:rPr>
          <w:rFonts w:ascii="Arial" w:hAnsi="Arial" w:cs="Arial"/>
          <w:lang w:val="en-US"/>
        </w:rPr>
        <w:t>h</w:t>
      </w:r>
      <w:r w:rsidR="00D50161" w:rsidRPr="00CF6FC3">
        <w:rPr>
          <w:rFonts w:ascii="Arial" w:hAnsi="Arial" w:cs="Arial"/>
          <w:lang w:val="en-US"/>
        </w:rPr>
        <w:t>iazol</w:t>
      </w:r>
      <w:r>
        <w:rPr>
          <w:rFonts w:ascii="Arial" w:hAnsi="Arial" w:cs="Arial"/>
          <w:lang w:val="en-US"/>
        </w:rPr>
        <w:t>yl)[(1-​c</w:t>
      </w:r>
      <w:r w:rsidR="00D50161" w:rsidRPr="00CF6FC3">
        <w:rPr>
          <w:rFonts w:ascii="Arial" w:hAnsi="Arial" w:cs="Arial"/>
          <w:lang w:val="en-US"/>
        </w:rPr>
        <w:t>arbo</w:t>
      </w:r>
      <w:r>
        <w:rPr>
          <w:rFonts w:ascii="Arial" w:hAnsi="Arial" w:cs="Arial"/>
          <w:lang w:val="en-US"/>
        </w:rPr>
        <w:t>xy</w:t>
      </w:r>
      <w:r w:rsidR="00D50161" w:rsidRPr="00CF6FC3">
        <w:rPr>
          <w:rFonts w:ascii="Arial" w:hAnsi="Arial" w:cs="Arial"/>
          <w:lang w:val="en-US"/>
        </w:rPr>
        <w:t>-​2-​dimet</w:t>
      </w:r>
      <w:r>
        <w:rPr>
          <w:rFonts w:ascii="Arial" w:hAnsi="Arial" w:cs="Arial"/>
          <w:lang w:val="en-US"/>
        </w:rPr>
        <w:t>hy</w:t>
      </w:r>
      <w:r w:rsidR="00D50161" w:rsidRPr="00CF6FC3">
        <w:rPr>
          <w:rFonts w:ascii="Arial" w:hAnsi="Arial" w:cs="Arial"/>
          <w:lang w:val="en-US"/>
        </w:rPr>
        <w:t>let</w:t>
      </w:r>
      <w:r>
        <w:rPr>
          <w:rFonts w:ascii="Arial" w:hAnsi="Arial" w:cs="Arial"/>
          <w:lang w:val="en-US"/>
        </w:rPr>
        <w:t>h</w:t>
      </w:r>
      <w:r w:rsidR="00D50161" w:rsidRPr="00CF6FC3">
        <w:rPr>
          <w:rFonts w:ascii="Arial" w:hAnsi="Arial" w:cs="Arial"/>
          <w:lang w:val="en-US"/>
        </w:rPr>
        <w:t>o</w:t>
      </w:r>
      <w:r>
        <w:rPr>
          <w:rFonts w:ascii="Arial" w:hAnsi="Arial" w:cs="Arial"/>
          <w:lang w:val="en-US"/>
        </w:rPr>
        <w:t>xy</w:t>
      </w:r>
      <w:r w:rsidR="00D50161" w:rsidRPr="00CF6FC3">
        <w:rPr>
          <w:rFonts w:ascii="Arial" w:hAnsi="Arial" w:cs="Arial"/>
          <w:lang w:val="en-US"/>
        </w:rPr>
        <w:t>)fl</w:t>
      </w:r>
      <w:r>
        <w:rPr>
          <w:rFonts w:ascii="Arial" w:hAnsi="Arial" w:cs="Arial"/>
          <w:lang w:val="en-US"/>
        </w:rPr>
        <w:t>u</w:t>
      </w:r>
      <w:r w:rsidR="00D50161" w:rsidRPr="00CF6FC3">
        <w:rPr>
          <w:rFonts w:ascii="Arial" w:hAnsi="Arial" w:cs="Arial"/>
          <w:lang w:val="en-US"/>
        </w:rPr>
        <w:t>oro]a</w:t>
      </w:r>
      <w:r>
        <w:rPr>
          <w:rFonts w:ascii="Arial" w:hAnsi="Arial" w:cs="Arial"/>
          <w:lang w:val="en-US"/>
        </w:rPr>
        <w:t>c</w:t>
      </w:r>
      <w:r w:rsidR="00D50161" w:rsidRPr="00CF6FC3">
        <w:rPr>
          <w:rFonts w:ascii="Arial" w:hAnsi="Arial" w:cs="Arial"/>
          <w:lang w:val="en-US"/>
        </w:rPr>
        <w:t>et</w:t>
      </w:r>
      <w:r>
        <w:rPr>
          <w:rFonts w:ascii="Arial" w:hAnsi="Arial" w:cs="Arial"/>
          <w:lang w:val="en-US"/>
        </w:rPr>
        <w:t>yl]amino]-​2-​c</w:t>
      </w:r>
      <w:r w:rsidR="00D50161" w:rsidRPr="00CF6FC3">
        <w:rPr>
          <w:rFonts w:ascii="Arial" w:hAnsi="Arial" w:cs="Arial"/>
          <w:lang w:val="en-US"/>
        </w:rPr>
        <w:t>arbo</w:t>
      </w:r>
      <w:r>
        <w:rPr>
          <w:rFonts w:ascii="Arial" w:hAnsi="Arial" w:cs="Arial"/>
          <w:lang w:val="en-US"/>
        </w:rPr>
        <w:t>xy</w:t>
      </w:r>
      <w:r w:rsidR="00D50161" w:rsidRPr="00CF6FC3">
        <w:rPr>
          <w:rFonts w:ascii="Arial" w:hAnsi="Arial" w:cs="Arial"/>
          <w:lang w:val="en-US"/>
        </w:rPr>
        <w:t>-​8-​o</w:t>
      </w:r>
      <w:r>
        <w:rPr>
          <w:rFonts w:ascii="Arial" w:hAnsi="Arial" w:cs="Arial"/>
          <w:lang w:val="en-US"/>
        </w:rPr>
        <w:t>x</w:t>
      </w:r>
      <w:r w:rsidR="00D50161" w:rsidRPr="00CF6FC3">
        <w:rPr>
          <w:rFonts w:ascii="Arial" w:hAnsi="Arial" w:cs="Arial"/>
          <w:lang w:val="en-US"/>
        </w:rPr>
        <w:t>o-​5-​t</w:t>
      </w:r>
      <w:r>
        <w:rPr>
          <w:rFonts w:ascii="Arial" w:hAnsi="Arial" w:cs="Arial"/>
          <w:lang w:val="en-US"/>
        </w:rPr>
        <w:t>h</w:t>
      </w:r>
      <w:r w:rsidR="00D50161" w:rsidRPr="00CF6FC3">
        <w:rPr>
          <w:rFonts w:ascii="Arial" w:hAnsi="Arial" w:cs="Arial"/>
          <w:lang w:val="en-US"/>
        </w:rPr>
        <w:t>ia-​1-tri</w:t>
      </w:r>
      <w:r>
        <w:rPr>
          <w:rFonts w:ascii="Arial" w:hAnsi="Arial" w:cs="Arial"/>
          <w:lang w:val="en-US"/>
        </w:rPr>
        <w:t>cyc</w:t>
      </w:r>
      <w:r w:rsidR="00D50161" w:rsidRPr="00CF6FC3">
        <w:rPr>
          <w:rFonts w:ascii="Arial" w:hAnsi="Arial" w:cs="Arial"/>
          <w:lang w:val="en-US"/>
        </w:rPr>
        <w:t>lopentaon</w:t>
      </w:r>
      <w:r>
        <w:rPr>
          <w:rFonts w:ascii="Arial" w:hAnsi="Arial" w:cs="Arial"/>
          <w:lang w:val="en-US"/>
        </w:rPr>
        <w:t>e</w:t>
      </w:r>
      <w:r w:rsidR="00D50161" w:rsidRPr="00CF6FC3">
        <w:rPr>
          <w:rFonts w:ascii="Arial" w:hAnsi="Arial" w:cs="Arial"/>
          <w:lang w:val="en-US"/>
        </w:rPr>
        <w:t>, 4-​[[(4R,​6R)-​6-​[[(4Z)-​(2-​amino-​4-​t</w:t>
      </w:r>
      <w:r>
        <w:rPr>
          <w:rFonts w:ascii="Arial" w:hAnsi="Arial" w:cs="Arial"/>
          <w:lang w:val="en-US"/>
        </w:rPr>
        <w:t>h</w:t>
      </w:r>
      <w:r w:rsidR="00D50161" w:rsidRPr="00CF6FC3">
        <w:rPr>
          <w:rFonts w:ascii="Arial" w:hAnsi="Arial" w:cs="Arial"/>
          <w:lang w:val="en-US"/>
        </w:rPr>
        <w:t>iazol</w:t>
      </w:r>
      <w:r>
        <w:rPr>
          <w:rFonts w:ascii="Arial" w:hAnsi="Arial" w:cs="Arial"/>
          <w:lang w:val="en-US"/>
        </w:rPr>
        <w:t>y</w:t>
      </w:r>
      <w:r w:rsidR="00D50161" w:rsidRPr="00CF6FC3">
        <w:rPr>
          <w:rFonts w:ascii="Arial" w:hAnsi="Arial" w:cs="Arial"/>
          <w:lang w:val="en-US"/>
        </w:rPr>
        <w:t>l)[(2-​di</w:t>
      </w:r>
      <w:r>
        <w:rPr>
          <w:rFonts w:ascii="Arial" w:hAnsi="Arial" w:cs="Arial"/>
          <w:lang w:val="en-US"/>
        </w:rPr>
        <w:t>c</w:t>
      </w:r>
      <w:r w:rsidR="00D50161" w:rsidRPr="00CF6FC3">
        <w:rPr>
          <w:rFonts w:ascii="Arial" w:hAnsi="Arial" w:cs="Arial"/>
          <w:lang w:val="en-US"/>
        </w:rPr>
        <w:t>arbo</w:t>
      </w:r>
      <w:r>
        <w:rPr>
          <w:rFonts w:ascii="Arial" w:hAnsi="Arial" w:cs="Arial"/>
          <w:lang w:val="en-US"/>
        </w:rPr>
        <w:t>xy</w:t>
      </w:r>
      <w:r w:rsidR="00D50161" w:rsidRPr="00CF6FC3">
        <w:rPr>
          <w:rFonts w:ascii="Arial" w:hAnsi="Arial" w:cs="Arial"/>
          <w:lang w:val="en-US"/>
        </w:rPr>
        <w:t>-​1-​met</w:t>
      </w:r>
      <w:r>
        <w:rPr>
          <w:rFonts w:ascii="Arial" w:hAnsi="Arial" w:cs="Arial"/>
          <w:lang w:val="en-US"/>
        </w:rPr>
        <w:t>hy</w:t>
      </w:r>
      <w:r w:rsidR="00D50161" w:rsidRPr="00CF6FC3">
        <w:rPr>
          <w:rFonts w:ascii="Arial" w:hAnsi="Arial" w:cs="Arial"/>
          <w:lang w:val="en-US"/>
        </w:rPr>
        <w:t>let</w:t>
      </w:r>
      <w:r>
        <w:rPr>
          <w:rFonts w:ascii="Arial" w:hAnsi="Arial" w:cs="Arial"/>
          <w:lang w:val="en-US"/>
        </w:rPr>
        <w:t>h</w:t>
      </w:r>
      <w:r w:rsidR="00D50161" w:rsidRPr="00CF6FC3">
        <w:rPr>
          <w:rFonts w:ascii="Arial" w:hAnsi="Arial" w:cs="Arial"/>
          <w:lang w:val="en-US"/>
        </w:rPr>
        <w:t>o</w:t>
      </w:r>
      <w:r>
        <w:rPr>
          <w:rFonts w:ascii="Arial" w:hAnsi="Arial" w:cs="Arial"/>
          <w:lang w:val="en-US"/>
        </w:rPr>
        <w:t>xy</w:t>
      </w:r>
      <w:r w:rsidR="00D50161" w:rsidRPr="00CF6FC3">
        <w:rPr>
          <w:rFonts w:ascii="Arial" w:hAnsi="Arial" w:cs="Arial"/>
          <w:lang w:val="en-US"/>
        </w:rPr>
        <w:t>)imino]a</w:t>
      </w:r>
      <w:r>
        <w:rPr>
          <w:rFonts w:ascii="Arial" w:hAnsi="Arial" w:cs="Arial"/>
          <w:lang w:val="en-US"/>
        </w:rPr>
        <w:t>c</w:t>
      </w:r>
      <w:r w:rsidR="00D50161" w:rsidRPr="00CF6FC3">
        <w:rPr>
          <w:rFonts w:ascii="Arial" w:hAnsi="Arial" w:cs="Arial"/>
          <w:lang w:val="en-US"/>
        </w:rPr>
        <w:t>et</w:t>
      </w:r>
      <w:r>
        <w:rPr>
          <w:rFonts w:ascii="Arial" w:hAnsi="Arial" w:cs="Arial"/>
          <w:lang w:val="en-US"/>
        </w:rPr>
        <w:t>y</w:t>
      </w:r>
      <w:r w:rsidR="00D50161" w:rsidRPr="00CF6FC3">
        <w:rPr>
          <w:rFonts w:ascii="Arial" w:hAnsi="Arial" w:cs="Arial"/>
          <w:lang w:val="en-US"/>
        </w:rPr>
        <w:t>l]amino]-​2-</w:t>
      </w:r>
      <w:r>
        <w:rPr>
          <w:rFonts w:ascii="Arial" w:hAnsi="Arial" w:cs="Arial"/>
          <w:lang w:val="en-US"/>
        </w:rPr>
        <w:t>​c</w:t>
      </w:r>
      <w:r w:rsidR="00D50161" w:rsidRPr="00CF6FC3">
        <w:rPr>
          <w:rFonts w:ascii="Arial" w:hAnsi="Arial" w:cs="Arial"/>
          <w:lang w:val="en-US"/>
        </w:rPr>
        <w:t>arbo</w:t>
      </w:r>
      <w:r>
        <w:rPr>
          <w:rFonts w:ascii="Arial" w:hAnsi="Arial" w:cs="Arial"/>
          <w:lang w:val="en-US"/>
        </w:rPr>
        <w:t>xy</w:t>
      </w:r>
      <w:r w:rsidR="00D50161" w:rsidRPr="00CF6FC3">
        <w:rPr>
          <w:rFonts w:ascii="Arial" w:hAnsi="Arial" w:cs="Arial"/>
          <w:lang w:val="en-US"/>
        </w:rPr>
        <w:t>-​8-​o</w:t>
      </w:r>
      <w:r>
        <w:rPr>
          <w:rFonts w:ascii="Arial" w:hAnsi="Arial" w:cs="Arial"/>
          <w:lang w:val="en-US"/>
        </w:rPr>
        <w:t>x</w:t>
      </w:r>
      <w:r w:rsidR="00D50161" w:rsidRPr="00CF6FC3">
        <w:rPr>
          <w:rFonts w:ascii="Arial" w:hAnsi="Arial" w:cs="Arial"/>
          <w:lang w:val="en-US"/>
        </w:rPr>
        <w:t>o-​6-​t</w:t>
      </w:r>
      <w:r>
        <w:rPr>
          <w:rFonts w:ascii="Arial" w:hAnsi="Arial" w:cs="Arial"/>
          <w:lang w:val="en-US"/>
        </w:rPr>
        <w:t>h</w:t>
      </w:r>
      <w:r w:rsidR="00D50161" w:rsidRPr="00CF6FC3">
        <w:rPr>
          <w:rFonts w:ascii="Arial" w:hAnsi="Arial" w:cs="Arial"/>
          <w:lang w:val="en-US"/>
        </w:rPr>
        <w:t>ia-​4-tri</w:t>
      </w:r>
      <w:r>
        <w:rPr>
          <w:rFonts w:ascii="Arial" w:hAnsi="Arial" w:cs="Arial"/>
          <w:lang w:val="en-US"/>
        </w:rPr>
        <w:t>cyc</w:t>
      </w:r>
      <w:r w:rsidR="00D50161" w:rsidRPr="00CF6FC3">
        <w:rPr>
          <w:rFonts w:ascii="Arial" w:hAnsi="Arial" w:cs="Arial"/>
          <w:lang w:val="en-US"/>
        </w:rPr>
        <w:t>lopentaon</w:t>
      </w:r>
      <w:r>
        <w:rPr>
          <w:rFonts w:ascii="Arial" w:hAnsi="Arial" w:cs="Arial"/>
          <w:lang w:val="en-US"/>
        </w:rPr>
        <w:t xml:space="preserve">e for the manufacture of a composition </w:t>
      </w:r>
      <w:r w:rsidRPr="004D4F03">
        <w:rPr>
          <w:rFonts w:ascii="Arial" w:hAnsi="Arial" w:cs="Arial"/>
          <w:lang w:val="en-US"/>
        </w:rPr>
        <w:t>for</w:t>
      </w:r>
      <w:r>
        <w:rPr>
          <w:rFonts w:ascii="Arial" w:hAnsi="Arial" w:cs="Arial"/>
          <w:lang w:val="en-US"/>
        </w:rPr>
        <w:t xml:space="preserve"> increasing the sensitivity of the muscle-specific kinase receptor</w:t>
      </w:r>
      <w:r w:rsidR="0016317B" w:rsidRPr="00CF6FC3">
        <w:rPr>
          <w:rStyle w:val="apple-style-span"/>
          <w:rFonts w:ascii="Arial" w:hAnsi="Arial" w:cs="Arial"/>
          <w:lang w:val="en-US"/>
        </w:rPr>
        <w:t xml:space="preserve">. </w:t>
      </w:r>
    </w:p>
    <w:p w:rsidR="0016317B" w:rsidRPr="00CF6FC3" w:rsidRDefault="0016317B" w:rsidP="00561AAE">
      <w:pPr>
        <w:spacing w:line="360" w:lineRule="auto"/>
        <w:jc w:val="both"/>
        <w:rPr>
          <w:rFonts w:ascii="Arial" w:hAnsi="Arial" w:cs="Arial"/>
          <w:lang w:val="en-US"/>
        </w:rPr>
      </w:pPr>
    </w:p>
    <w:p w:rsidR="0016317B" w:rsidRPr="00CF6FC3" w:rsidRDefault="0016317B" w:rsidP="00561AAE">
      <w:pPr>
        <w:spacing w:line="360" w:lineRule="auto"/>
        <w:jc w:val="both"/>
        <w:rPr>
          <w:rFonts w:ascii="Arial" w:hAnsi="Arial" w:cs="Arial"/>
          <w:lang w:val="en-US"/>
        </w:rPr>
      </w:pPr>
    </w:p>
    <w:p w:rsidR="0016317B" w:rsidRPr="00CF6FC3" w:rsidRDefault="0016317B" w:rsidP="00561AAE">
      <w:pPr>
        <w:spacing w:line="360" w:lineRule="auto"/>
        <w:jc w:val="both"/>
        <w:rPr>
          <w:rFonts w:ascii="Arial" w:hAnsi="Arial" w:cs="Arial"/>
          <w:lang w:val="en-US"/>
        </w:rPr>
      </w:pPr>
    </w:p>
    <w:p w:rsidR="0016317B" w:rsidRPr="00CF6FC3" w:rsidRDefault="0016317B" w:rsidP="00561AAE">
      <w:pPr>
        <w:spacing w:line="360" w:lineRule="auto"/>
        <w:jc w:val="center"/>
        <w:rPr>
          <w:rFonts w:ascii="Arial" w:hAnsi="Arial" w:cs="Arial"/>
          <w:b/>
          <w:lang w:val="en-US"/>
        </w:rPr>
      </w:pPr>
      <w:r w:rsidRPr="00CF6FC3">
        <w:rPr>
          <w:rFonts w:ascii="Arial" w:hAnsi="Arial" w:cs="Arial"/>
          <w:lang w:val="en-US"/>
        </w:rPr>
        <w:br w:type="page"/>
      </w:r>
      <w:r w:rsidR="00D20FF5">
        <w:rPr>
          <w:rFonts w:ascii="Arial" w:hAnsi="Arial" w:cs="Arial"/>
          <w:b/>
          <w:lang w:val="en-US"/>
        </w:rPr>
        <w:lastRenderedPageBreak/>
        <w:t>ABS</w:t>
      </w:r>
      <w:r w:rsidRPr="00CF6FC3">
        <w:rPr>
          <w:rFonts w:ascii="Arial" w:hAnsi="Arial" w:cs="Arial"/>
          <w:b/>
          <w:lang w:val="en-US"/>
        </w:rPr>
        <w:t>T</w:t>
      </w:r>
      <w:r w:rsidR="00D20FF5">
        <w:rPr>
          <w:rFonts w:ascii="Arial" w:hAnsi="Arial" w:cs="Arial"/>
          <w:b/>
          <w:lang w:val="en-US"/>
        </w:rPr>
        <w:t>RACT</w:t>
      </w:r>
    </w:p>
    <w:p w:rsidR="00962C37" w:rsidRPr="00CF6FC3" w:rsidRDefault="00962C37" w:rsidP="00561AAE">
      <w:pPr>
        <w:spacing w:line="360" w:lineRule="auto"/>
        <w:jc w:val="center"/>
        <w:rPr>
          <w:rFonts w:ascii="Arial" w:hAnsi="Arial" w:cs="Arial"/>
          <w:b/>
          <w:lang w:val="en-US"/>
        </w:rPr>
      </w:pPr>
    </w:p>
    <w:p w:rsidR="00D20FF5" w:rsidRPr="00CF6FC3" w:rsidRDefault="00D20FF5" w:rsidP="00D20FF5">
      <w:pPr>
        <w:spacing w:line="360" w:lineRule="auto"/>
        <w:jc w:val="center"/>
        <w:rPr>
          <w:rFonts w:ascii="Arial" w:hAnsi="Arial" w:cs="Arial"/>
          <w:b/>
          <w:lang w:val="en-US"/>
        </w:rPr>
      </w:pPr>
      <w:r>
        <w:rPr>
          <w:rFonts w:ascii="Arial" w:hAnsi="Arial" w:cs="Arial"/>
          <w:b/>
          <w:lang w:val="en-US"/>
        </w:rPr>
        <w:t>A COMPOSITION COMPRISING TRICYCLOPENTAONE DERIVATIVES THAT SUPPORT THE INCREASE OF THE MUSCLE STRENGTH BY MEANS OF AN INCREASE IN THE SENSITIVITY OF MUSCLE-SPECIFIC KINASE RECEPTOR</w:t>
      </w:r>
    </w:p>
    <w:p w:rsidR="00D20FF5" w:rsidRPr="00CF6FC3" w:rsidRDefault="00D20FF5" w:rsidP="00D20FF5">
      <w:pPr>
        <w:spacing w:line="360" w:lineRule="auto"/>
        <w:jc w:val="both"/>
        <w:rPr>
          <w:rFonts w:ascii="Arial" w:hAnsi="Arial" w:cs="Arial"/>
          <w:lang w:val="en-US"/>
        </w:rPr>
      </w:pPr>
    </w:p>
    <w:p w:rsidR="00D20FF5" w:rsidRDefault="00D20FF5" w:rsidP="00D20FF5">
      <w:pPr>
        <w:spacing w:line="360" w:lineRule="auto"/>
        <w:jc w:val="both"/>
        <w:rPr>
          <w:rFonts w:ascii="Arial" w:hAnsi="Arial" w:cs="Arial"/>
          <w:b/>
          <w:lang w:val="en-US"/>
        </w:rPr>
      </w:pPr>
      <w:r>
        <w:rPr>
          <w:rFonts w:ascii="Arial" w:hAnsi="Arial" w:cs="Arial"/>
          <w:lang w:val="en-US"/>
        </w:rPr>
        <w:t>The invention relates to a composition comprising tricyclopentaone derivatives that support the increase of the muscular strength formed for increasing the sensitivity of the muscle-specific kinase receptor.</w:t>
      </w:r>
    </w:p>
    <w:p w:rsidR="0016317B" w:rsidRPr="00CF6FC3" w:rsidRDefault="0016317B" w:rsidP="00561AAE">
      <w:pPr>
        <w:spacing w:line="360" w:lineRule="auto"/>
        <w:jc w:val="both"/>
        <w:rPr>
          <w:rFonts w:ascii="Arial" w:hAnsi="Arial" w:cs="Arial"/>
          <w:lang w:val="en-US"/>
        </w:rPr>
      </w:pPr>
    </w:p>
    <w:p w:rsidR="00DC24D9" w:rsidRPr="00D20FF5" w:rsidRDefault="00D20FF5" w:rsidP="00D20FF5">
      <w:pPr>
        <w:spacing w:line="360" w:lineRule="auto"/>
        <w:jc w:val="both"/>
        <w:rPr>
          <w:rFonts w:ascii="Arial" w:hAnsi="Arial" w:cs="Arial"/>
          <w:b/>
          <w:lang w:val="en-US"/>
        </w:rPr>
      </w:pPr>
      <w:r>
        <w:rPr>
          <w:rFonts w:ascii="Arial" w:hAnsi="Arial" w:cs="Arial"/>
          <w:lang w:val="en-US"/>
        </w:rPr>
        <w:t>No figure</w:t>
      </w:r>
      <w:r w:rsidR="0016317B" w:rsidRPr="00CF6FC3">
        <w:rPr>
          <w:rFonts w:ascii="Arial" w:hAnsi="Arial" w:cs="Arial"/>
          <w:lang w:val="en-US"/>
        </w:rPr>
        <w:t>.</w:t>
      </w:r>
    </w:p>
    <w:sectPr w:rsidR="00DC24D9" w:rsidRPr="00D20FF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A4" w:rsidRDefault="00BA21A4" w:rsidP="000028B9">
      <w:r>
        <w:separator/>
      </w:r>
    </w:p>
  </w:endnote>
  <w:endnote w:type="continuationSeparator" w:id="1">
    <w:p w:rsidR="00BA21A4" w:rsidRDefault="00BA21A4" w:rsidP="00002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A4" w:rsidRDefault="00BA21A4" w:rsidP="000028B9">
      <w:r>
        <w:separator/>
      </w:r>
    </w:p>
  </w:footnote>
  <w:footnote w:type="continuationSeparator" w:id="1">
    <w:p w:rsidR="00BA21A4" w:rsidRDefault="00BA21A4"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4119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BA21A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4119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622E7C">
      <w:rPr>
        <w:rStyle w:val="SayfaNumaras"/>
        <w:noProof/>
      </w:rPr>
      <w:t>1</w:t>
    </w:r>
    <w:r>
      <w:rPr>
        <w:rStyle w:val="SayfaNumaras"/>
      </w:rPr>
      <w:fldChar w:fldCharType="end"/>
    </w:r>
  </w:p>
  <w:p w:rsidR="00A15D8C" w:rsidRDefault="00BA21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2364"/>
    <w:multiLevelType w:val="multilevel"/>
    <w:tmpl w:val="C1E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168FC"/>
    <w:rsid w:val="0002272E"/>
    <w:rsid w:val="0002683B"/>
    <w:rsid w:val="00053A2A"/>
    <w:rsid w:val="000646BA"/>
    <w:rsid w:val="000946EE"/>
    <w:rsid w:val="000A4C65"/>
    <w:rsid w:val="00113001"/>
    <w:rsid w:val="001204ED"/>
    <w:rsid w:val="001522BB"/>
    <w:rsid w:val="00154356"/>
    <w:rsid w:val="0016317B"/>
    <w:rsid w:val="001E3C74"/>
    <w:rsid w:val="00246A3D"/>
    <w:rsid w:val="00301BC2"/>
    <w:rsid w:val="0038242A"/>
    <w:rsid w:val="00385221"/>
    <w:rsid w:val="0046709C"/>
    <w:rsid w:val="00561AAE"/>
    <w:rsid w:val="00561E56"/>
    <w:rsid w:val="005832CC"/>
    <w:rsid w:val="005A5E38"/>
    <w:rsid w:val="005E7B02"/>
    <w:rsid w:val="005F6D9A"/>
    <w:rsid w:val="00606EB9"/>
    <w:rsid w:val="0061452F"/>
    <w:rsid w:val="00622E7C"/>
    <w:rsid w:val="0062464C"/>
    <w:rsid w:val="00675243"/>
    <w:rsid w:val="006A731F"/>
    <w:rsid w:val="00721D36"/>
    <w:rsid w:val="00751C3A"/>
    <w:rsid w:val="00843178"/>
    <w:rsid w:val="00843F5D"/>
    <w:rsid w:val="008465A2"/>
    <w:rsid w:val="008A7845"/>
    <w:rsid w:val="008E1E49"/>
    <w:rsid w:val="008F12E7"/>
    <w:rsid w:val="009223CD"/>
    <w:rsid w:val="00950BA3"/>
    <w:rsid w:val="00962C37"/>
    <w:rsid w:val="0097211F"/>
    <w:rsid w:val="00985261"/>
    <w:rsid w:val="009D45F1"/>
    <w:rsid w:val="009D533B"/>
    <w:rsid w:val="009E71AB"/>
    <w:rsid w:val="00A91A53"/>
    <w:rsid w:val="00A9467D"/>
    <w:rsid w:val="00AC1872"/>
    <w:rsid w:val="00B02B97"/>
    <w:rsid w:val="00B2681A"/>
    <w:rsid w:val="00BA21A4"/>
    <w:rsid w:val="00BB06E2"/>
    <w:rsid w:val="00BC62F9"/>
    <w:rsid w:val="00BC77AD"/>
    <w:rsid w:val="00C16E7D"/>
    <w:rsid w:val="00C36F63"/>
    <w:rsid w:val="00CA75AA"/>
    <w:rsid w:val="00CF6FC3"/>
    <w:rsid w:val="00D20FF5"/>
    <w:rsid w:val="00D50161"/>
    <w:rsid w:val="00D91DE1"/>
    <w:rsid w:val="00DB3D6D"/>
    <w:rsid w:val="00DC24D9"/>
    <w:rsid w:val="00E41199"/>
    <w:rsid w:val="00E86787"/>
    <w:rsid w:val="00EA6C8B"/>
    <w:rsid w:val="00F55AC7"/>
    <w:rsid w:val="00FD11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97211F"/>
    <w:rPr>
      <w:color w:val="0000FF"/>
      <w:u w:val="single"/>
    </w:rPr>
  </w:style>
  <w:style w:type="character" w:customStyle="1" w:styleId="apple-converted-space">
    <w:name w:val="apple-converted-space"/>
    <w:basedOn w:val="VarsaylanParagrafYazTipi"/>
    <w:rsid w:val="0097211F"/>
  </w:style>
  <w:style w:type="paragraph" w:styleId="ListeParagraf">
    <w:name w:val="List Paragraph"/>
    <w:basedOn w:val="Normal"/>
    <w:uiPriority w:val="34"/>
    <w:qFormat/>
    <w:rsid w:val="00064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71869">
      <w:bodyDiv w:val="1"/>
      <w:marLeft w:val="0"/>
      <w:marRight w:val="0"/>
      <w:marTop w:val="0"/>
      <w:marBottom w:val="0"/>
      <w:divBdr>
        <w:top w:val="none" w:sz="0" w:space="0" w:color="auto"/>
        <w:left w:val="none" w:sz="0" w:space="0" w:color="auto"/>
        <w:bottom w:val="none" w:sz="0" w:space="0" w:color="auto"/>
        <w:right w:val="none" w:sz="0" w:space="0" w:color="auto"/>
      </w:divBdr>
      <w:divsChild>
        <w:div w:id="246885319">
          <w:marLeft w:val="0"/>
          <w:marRight w:val="0"/>
          <w:marTop w:val="0"/>
          <w:marBottom w:val="0"/>
          <w:divBdr>
            <w:top w:val="none" w:sz="0" w:space="0" w:color="auto"/>
            <w:left w:val="none" w:sz="0" w:space="0" w:color="auto"/>
            <w:bottom w:val="none" w:sz="0" w:space="0" w:color="auto"/>
            <w:right w:val="none" w:sz="0" w:space="0" w:color="auto"/>
          </w:divBdr>
        </w:div>
        <w:div w:id="269247035">
          <w:marLeft w:val="-576"/>
          <w:marRight w:val="0"/>
          <w:marTop w:val="0"/>
          <w:marBottom w:val="0"/>
          <w:divBdr>
            <w:top w:val="none" w:sz="0" w:space="0" w:color="auto"/>
            <w:left w:val="none" w:sz="0" w:space="0" w:color="auto"/>
            <w:bottom w:val="none" w:sz="0" w:space="0" w:color="auto"/>
            <w:right w:val="none" w:sz="0" w:space="0" w:color="auto"/>
          </w:divBdr>
        </w:div>
        <w:div w:id="172647985">
          <w:marLeft w:val="0"/>
          <w:marRight w:val="0"/>
          <w:marTop w:val="0"/>
          <w:marBottom w:val="0"/>
          <w:divBdr>
            <w:top w:val="none" w:sz="0" w:space="0" w:color="auto"/>
            <w:left w:val="none" w:sz="0" w:space="0" w:color="auto"/>
            <w:bottom w:val="none" w:sz="0" w:space="0" w:color="auto"/>
            <w:right w:val="none" w:sz="0" w:space="0" w:color="auto"/>
          </w:divBdr>
        </w:div>
        <w:div w:id="46993738">
          <w:marLeft w:val="-576"/>
          <w:marRight w:val="0"/>
          <w:marTop w:val="0"/>
          <w:marBottom w:val="0"/>
          <w:divBdr>
            <w:top w:val="none" w:sz="0" w:space="0" w:color="auto"/>
            <w:left w:val="none" w:sz="0" w:space="0" w:color="auto"/>
            <w:bottom w:val="none" w:sz="0" w:space="0" w:color="auto"/>
            <w:right w:val="none" w:sz="0" w:space="0" w:color="auto"/>
          </w:divBdr>
        </w:div>
        <w:div w:id="105974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1143</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12</cp:revision>
  <cp:lastPrinted>2014-02-26T15:14:00Z</cp:lastPrinted>
  <dcterms:created xsi:type="dcterms:W3CDTF">2014-09-20T02:55:00Z</dcterms:created>
  <dcterms:modified xsi:type="dcterms:W3CDTF">2014-09-20T03:34:00Z</dcterms:modified>
</cp:coreProperties>
</file>