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EC" w:rsidRPr="00716B7A" w:rsidRDefault="00716B7A" w:rsidP="004C6291">
      <w:pPr>
        <w:spacing w:line="360" w:lineRule="auto"/>
        <w:jc w:val="center"/>
        <w:rPr>
          <w:rFonts w:ascii="Arial" w:hAnsi="Arial" w:cs="Arial"/>
          <w:b/>
          <w:lang w:val="en-US"/>
        </w:rPr>
      </w:pPr>
      <w:r>
        <w:rPr>
          <w:rFonts w:ascii="Arial" w:hAnsi="Arial" w:cs="Arial"/>
          <w:b/>
          <w:lang w:val="en-US"/>
        </w:rPr>
        <w:t>Description</w:t>
      </w:r>
    </w:p>
    <w:p w:rsidR="009C70EC" w:rsidRPr="00716B7A" w:rsidRDefault="009C70EC" w:rsidP="004C6291">
      <w:pPr>
        <w:spacing w:line="360" w:lineRule="auto"/>
        <w:jc w:val="center"/>
        <w:rPr>
          <w:rStyle w:val="apple-style-span"/>
          <w:rFonts w:ascii="Arial" w:hAnsi="Arial" w:cs="Arial"/>
          <w:b/>
          <w:lang w:val="en-US"/>
        </w:rPr>
      </w:pPr>
    </w:p>
    <w:p w:rsidR="009C70EC" w:rsidRPr="00716B7A" w:rsidRDefault="00716B7A" w:rsidP="004C6291">
      <w:pPr>
        <w:spacing w:line="360" w:lineRule="auto"/>
        <w:jc w:val="center"/>
        <w:rPr>
          <w:rFonts w:ascii="Arial" w:hAnsi="Arial" w:cs="Arial"/>
          <w:b/>
          <w:lang w:val="en-US"/>
        </w:rPr>
      </w:pPr>
      <w:r>
        <w:rPr>
          <w:rFonts w:ascii="Arial" w:hAnsi="Arial" w:cs="Arial"/>
          <w:b/>
          <w:lang w:val="en-US"/>
        </w:rPr>
        <w:t>A COMPOSITION COMPRISING LIPOLYTIC COMPONENTS THAT EXHIBIT THE CHARACTERISTIC OF SUPPRESSING MONOCYTE CHEMOATTRACTANT PROTEIN-1</w:t>
      </w:r>
    </w:p>
    <w:p w:rsidR="009C70EC" w:rsidRPr="00716B7A" w:rsidRDefault="009C70EC" w:rsidP="004C6291">
      <w:pPr>
        <w:spacing w:line="360" w:lineRule="auto"/>
        <w:jc w:val="center"/>
        <w:rPr>
          <w:rFonts w:ascii="Arial" w:hAnsi="Arial" w:cs="Arial"/>
          <w:b/>
          <w:lang w:val="en-US"/>
        </w:rPr>
      </w:pPr>
    </w:p>
    <w:p w:rsidR="009C70EC" w:rsidRPr="00716B7A" w:rsidRDefault="009C70EC" w:rsidP="004C6291">
      <w:pPr>
        <w:spacing w:line="360" w:lineRule="auto"/>
        <w:jc w:val="both"/>
        <w:rPr>
          <w:rFonts w:ascii="Arial" w:hAnsi="Arial" w:cs="Arial"/>
          <w:b/>
          <w:lang w:val="en-US"/>
        </w:rPr>
      </w:pPr>
      <w:r w:rsidRPr="00716B7A">
        <w:rPr>
          <w:rFonts w:ascii="Arial" w:hAnsi="Arial" w:cs="Arial"/>
          <w:b/>
          <w:lang w:val="en-US"/>
        </w:rPr>
        <w:t>Te</w:t>
      </w:r>
      <w:r w:rsidR="00716B7A">
        <w:rPr>
          <w:rFonts w:ascii="Arial" w:hAnsi="Arial" w:cs="Arial"/>
          <w:b/>
          <w:lang w:val="en-US"/>
        </w:rPr>
        <w:t>chnical Field</w:t>
      </w:r>
    </w:p>
    <w:p w:rsidR="009C70EC" w:rsidRPr="00716B7A" w:rsidRDefault="00716B7A" w:rsidP="004C6291">
      <w:pPr>
        <w:spacing w:line="360" w:lineRule="auto"/>
        <w:jc w:val="both"/>
        <w:rPr>
          <w:rFonts w:ascii="Arial" w:hAnsi="Arial" w:cs="Arial"/>
          <w:lang w:val="en-US"/>
        </w:rPr>
      </w:pPr>
      <w:r>
        <w:rPr>
          <w:rFonts w:ascii="Arial" w:hAnsi="Arial" w:cs="Arial"/>
          <w:lang w:val="en-US"/>
        </w:rPr>
        <w:t>The invention relates to a composition comprising lipolytic components formed for suppressing monocyte chemoattractant protein-1.</w:t>
      </w:r>
      <w:r w:rsidR="009C70EC"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9C70EC" w:rsidP="004C6291">
      <w:pPr>
        <w:spacing w:line="360" w:lineRule="auto"/>
        <w:jc w:val="both"/>
        <w:rPr>
          <w:rFonts w:ascii="Arial" w:hAnsi="Arial" w:cs="Arial"/>
          <w:lang w:val="en-US"/>
        </w:rPr>
      </w:pPr>
    </w:p>
    <w:p w:rsidR="009C70EC" w:rsidRPr="00716B7A" w:rsidRDefault="00716B7A" w:rsidP="004C6291">
      <w:pPr>
        <w:spacing w:line="360" w:lineRule="auto"/>
        <w:jc w:val="both"/>
        <w:rPr>
          <w:rFonts w:ascii="Arial" w:hAnsi="Arial" w:cs="Arial"/>
          <w:b/>
          <w:lang w:val="en-US"/>
        </w:rPr>
      </w:pPr>
      <w:r>
        <w:rPr>
          <w:rFonts w:ascii="Arial" w:hAnsi="Arial" w:cs="Arial"/>
          <w:b/>
          <w:lang w:val="en-US"/>
        </w:rPr>
        <w:t>State of the Art</w:t>
      </w:r>
    </w:p>
    <w:p w:rsidR="009C70EC" w:rsidRPr="00716B7A" w:rsidRDefault="00BA39B4" w:rsidP="004C6291">
      <w:pPr>
        <w:pStyle w:val="NormalWeb"/>
        <w:spacing w:line="360" w:lineRule="auto"/>
        <w:jc w:val="both"/>
        <w:rPr>
          <w:rFonts w:ascii="Arial" w:hAnsi="Arial" w:cs="Arial"/>
          <w:lang w:val="en-US"/>
        </w:rPr>
      </w:pPr>
      <w:r w:rsidRPr="00716B7A">
        <w:rPr>
          <w:rFonts w:ascii="Arial" w:hAnsi="Arial" w:cs="Arial"/>
          <w:lang w:val="en-US"/>
        </w:rPr>
        <w:t xml:space="preserve">LDL </w:t>
      </w:r>
      <w:r w:rsidR="00716B7A">
        <w:rPr>
          <w:rFonts w:ascii="Arial" w:hAnsi="Arial" w:cs="Arial"/>
          <w:lang w:val="en-US"/>
        </w:rPr>
        <w:t xml:space="preserve">receptor-related protein 1 </w:t>
      </w:r>
      <w:r w:rsidRPr="00716B7A">
        <w:rPr>
          <w:rFonts w:ascii="Arial" w:hAnsi="Arial" w:cs="Arial"/>
          <w:lang w:val="en-US"/>
        </w:rPr>
        <w:t>(</w:t>
      </w:r>
      <w:r w:rsidR="00FB6318">
        <w:rPr>
          <w:rFonts w:ascii="Arial" w:hAnsi="Arial" w:cs="Arial"/>
          <w:lang w:val="en-US"/>
        </w:rPr>
        <w:t xml:space="preserve">used also </w:t>
      </w:r>
      <w:r w:rsidR="00716B7A">
        <w:rPr>
          <w:rFonts w:ascii="Arial" w:hAnsi="Arial" w:cs="Arial"/>
          <w:lang w:val="en-US"/>
        </w:rPr>
        <w:t>as</w:t>
      </w:r>
      <w:r w:rsidRPr="00716B7A">
        <w:rPr>
          <w:rFonts w:ascii="Arial" w:hAnsi="Arial" w:cs="Arial"/>
          <w:lang w:val="en-US"/>
        </w:rPr>
        <w:t xml:space="preserve"> LRP1</w:t>
      </w:r>
      <w:r w:rsidR="00FB6318">
        <w:rPr>
          <w:rFonts w:ascii="Arial" w:hAnsi="Arial" w:cs="Arial"/>
          <w:lang w:val="en-US"/>
        </w:rPr>
        <w:t xml:space="preserve"> as the abbreviation of LDL receptor-related protein 1</w:t>
      </w:r>
      <w:r w:rsidRPr="00716B7A">
        <w:rPr>
          <w:rFonts w:ascii="Arial" w:hAnsi="Arial" w:cs="Arial"/>
          <w:lang w:val="en-US"/>
        </w:rPr>
        <w:t>;</w:t>
      </w:r>
      <w:r w:rsidR="00716B7A">
        <w:rPr>
          <w:rFonts w:ascii="Arial" w:hAnsi="Arial" w:cs="Arial"/>
          <w:lang w:val="en-US"/>
        </w:rPr>
        <w:t xml:space="preserve"> also known by the names alpha</w:t>
      </w:r>
      <w:r w:rsidRPr="00716B7A">
        <w:rPr>
          <w:rFonts w:ascii="Arial" w:hAnsi="Arial" w:cs="Arial"/>
          <w:lang w:val="en-US"/>
        </w:rPr>
        <w:t>-2 ma</w:t>
      </w:r>
      <w:r w:rsidR="00716B7A">
        <w:rPr>
          <w:rFonts w:ascii="Arial" w:hAnsi="Arial" w:cs="Arial"/>
          <w:lang w:val="en-US"/>
        </w:rPr>
        <w:t>c</w:t>
      </w:r>
      <w:r w:rsidRPr="00716B7A">
        <w:rPr>
          <w:rFonts w:ascii="Arial" w:hAnsi="Arial" w:cs="Arial"/>
          <w:lang w:val="en-US"/>
        </w:rPr>
        <w:t>roglobulin re</w:t>
      </w:r>
      <w:r w:rsidR="00716B7A">
        <w:rPr>
          <w:rFonts w:ascii="Arial" w:hAnsi="Arial" w:cs="Arial"/>
          <w:lang w:val="en-US"/>
        </w:rPr>
        <w:t>c</w:t>
      </w:r>
      <w:r w:rsidRPr="00716B7A">
        <w:rPr>
          <w:rFonts w:ascii="Arial" w:hAnsi="Arial" w:cs="Arial"/>
          <w:lang w:val="en-US"/>
        </w:rPr>
        <w:t>ept</w:t>
      </w:r>
      <w:r w:rsidR="00716B7A">
        <w:rPr>
          <w:rFonts w:ascii="Arial" w:hAnsi="Arial" w:cs="Arial"/>
          <w:lang w:val="en-US"/>
        </w:rPr>
        <w:t>o</w:t>
      </w:r>
      <w:r w:rsidRPr="00716B7A">
        <w:rPr>
          <w:rFonts w:ascii="Arial" w:hAnsi="Arial" w:cs="Arial"/>
          <w:lang w:val="en-US"/>
        </w:rPr>
        <w:t>r, apoE re</w:t>
      </w:r>
      <w:r w:rsidR="00716B7A">
        <w:rPr>
          <w:rFonts w:ascii="Arial" w:hAnsi="Arial" w:cs="Arial"/>
          <w:lang w:val="en-US"/>
        </w:rPr>
        <w:t>c</w:t>
      </w:r>
      <w:r w:rsidRPr="00716B7A">
        <w:rPr>
          <w:rFonts w:ascii="Arial" w:hAnsi="Arial" w:cs="Arial"/>
          <w:lang w:val="en-US"/>
        </w:rPr>
        <w:t>ept</w:t>
      </w:r>
      <w:r w:rsidR="00716B7A">
        <w:rPr>
          <w:rFonts w:ascii="Arial" w:hAnsi="Arial" w:cs="Arial"/>
          <w:lang w:val="en-US"/>
        </w:rPr>
        <w:t>o</w:t>
      </w:r>
      <w:r w:rsidRPr="00716B7A">
        <w:rPr>
          <w:rFonts w:ascii="Arial" w:hAnsi="Arial" w:cs="Arial"/>
          <w:lang w:val="en-US"/>
        </w:rPr>
        <w:t>r)</w:t>
      </w:r>
      <w:r w:rsidR="00716B7A">
        <w:rPr>
          <w:rFonts w:ascii="Arial" w:hAnsi="Arial" w:cs="Arial"/>
          <w:lang w:val="en-US"/>
        </w:rPr>
        <w:t xml:space="preserve"> is a protein encoded by the LRP1 gene in human. </w:t>
      </w:r>
      <w:r w:rsidRPr="00716B7A">
        <w:rPr>
          <w:rFonts w:ascii="Arial" w:hAnsi="Arial" w:cs="Arial"/>
          <w:lang w:val="en-US"/>
        </w:rPr>
        <w:t>LRP1</w:t>
      </w:r>
      <w:r w:rsidR="00716B7A">
        <w:rPr>
          <w:rFonts w:ascii="Arial" w:hAnsi="Arial" w:cs="Arial"/>
          <w:lang w:val="en-US"/>
        </w:rPr>
        <w:t xml:space="preserve"> is a receptor present in the cell membrane and performs the receptor-mediated endocytosis. It is known to interact with many proteins, it therefore has diverse functions.</w:t>
      </w:r>
    </w:p>
    <w:p w:rsidR="009C70EC" w:rsidRPr="00716B7A" w:rsidRDefault="00716B7A" w:rsidP="004C6291">
      <w:pPr>
        <w:pStyle w:val="NormalWeb"/>
        <w:spacing w:line="360" w:lineRule="auto"/>
        <w:jc w:val="both"/>
        <w:rPr>
          <w:rFonts w:ascii="Arial" w:hAnsi="Arial" w:cs="Arial"/>
          <w:color w:val="000000"/>
          <w:lang w:val="en-US"/>
        </w:rPr>
      </w:pPr>
      <w:r>
        <w:rPr>
          <w:rFonts w:ascii="Arial" w:hAnsi="Arial" w:cs="Arial"/>
          <w:lang w:val="en-US"/>
        </w:rPr>
        <w:t xml:space="preserve">According to the state of the art, the invention no. </w:t>
      </w:r>
      <w:r w:rsidR="006A5FDB" w:rsidRPr="00716B7A">
        <w:rPr>
          <w:rFonts w:ascii="Arial" w:hAnsi="Arial" w:cs="Arial"/>
          <w:color w:val="000000"/>
          <w:lang w:val="en-US"/>
        </w:rPr>
        <w:t>WO 1999/007351</w:t>
      </w:r>
      <w:r>
        <w:rPr>
          <w:rFonts w:ascii="Arial" w:hAnsi="Arial" w:cs="Arial"/>
          <w:color w:val="000000"/>
          <w:lang w:val="en-US"/>
        </w:rPr>
        <w:t xml:space="preserve"> with classification </w:t>
      </w:r>
      <w:r w:rsidRPr="00716B7A">
        <w:rPr>
          <w:rFonts w:ascii="Arial" w:hAnsi="Arial" w:cs="Arial"/>
          <w:lang w:val="en-US"/>
        </w:rPr>
        <w:t>“</w:t>
      </w:r>
      <w:r w:rsidRPr="00716B7A">
        <w:rPr>
          <w:rFonts w:ascii="Arial" w:hAnsi="Arial" w:cs="Arial"/>
          <w:color w:val="000000"/>
          <w:lang w:val="en-US"/>
        </w:rPr>
        <w:t>A61K 31/00</w:t>
      </w:r>
      <w:r w:rsidRPr="00716B7A">
        <w:rPr>
          <w:rFonts w:ascii="Arial" w:hAnsi="Arial" w:cs="Arial"/>
          <w:lang w:val="en-US"/>
        </w:rPr>
        <w:t>”</w:t>
      </w:r>
      <w:r>
        <w:rPr>
          <w:rFonts w:ascii="Arial" w:hAnsi="Arial" w:cs="Arial"/>
          <w:lang w:val="en-US"/>
        </w:rPr>
        <w:t xml:space="preserve"> entitled</w:t>
      </w:r>
      <w:r w:rsidR="009C70EC" w:rsidRPr="00716B7A">
        <w:rPr>
          <w:rFonts w:ascii="Arial" w:hAnsi="Arial" w:cs="Arial"/>
          <w:lang w:val="en-US"/>
        </w:rPr>
        <w:t xml:space="preserve"> “</w:t>
      </w:r>
      <w:r>
        <w:rPr>
          <w:rFonts w:ascii="Arial" w:hAnsi="Arial" w:cs="Arial"/>
          <w:lang w:val="en-US"/>
        </w:rPr>
        <w:t>Chemical compositions</w:t>
      </w:r>
      <w:r w:rsidR="009C70EC" w:rsidRPr="00716B7A">
        <w:rPr>
          <w:rFonts w:ascii="Arial" w:hAnsi="Arial" w:cs="Arial"/>
          <w:lang w:val="en-US"/>
        </w:rPr>
        <w:t xml:space="preserve">” </w:t>
      </w:r>
      <w:r w:rsidRPr="00716B7A">
        <w:rPr>
          <w:rFonts w:ascii="Arial" w:hAnsi="Arial" w:cs="Arial"/>
          <w:shd w:val="clear" w:color="auto" w:fill="F3F2F2"/>
          <w:lang w:val="en-US"/>
        </w:rPr>
        <w:t xml:space="preserve">concerns the use of compounds of formula (I), and their pharmaceutically acceptable salts or in vivo hydrolysable esters, in the treatment of diseases or conditions mediated by monocyte chemoattractant protein-1 (MCP-1) wherein </w:t>
      </w:r>
      <w:r w:rsidRPr="00716B7A">
        <w:rPr>
          <w:rFonts w:ascii="Arial" w:hAnsi="Arial" w:cs="Arial"/>
          <w:lang w:val="en-US"/>
        </w:rPr>
        <w:t>Z, X, T, A, R1, R2, p and q are as defined in the specification.</w:t>
      </w:r>
      <w:r w:rsidRPr="00716B7A">
        <w:rPr>
          <w:rFonts w:ascii="Arial" w:hAnsi="Arial" w:cs="Arial"/>
          <w:shd w:val="clear" w:color="auto" w:fill="F3F2F2"/>
          <w:lang w:val="en-US"/>
        </w:rPr>
        <w:t xml:space="preserve"> Certain of the components of formula (I) are novel and are provided, together with pharmaceutical compositions thereof, as further features of the invention.</w:t>
      </w:r>
    </w:p>
    <w:p w:rsidR="006A5FDB" w:rsidRPr="00716B7A" w:rsidRDefault="004B6F34" w:rsidP="004C6291">
      <w:pPr>
        <w:pStyle w:val="NormalWeb"/>
        <w:spacing w:line="360" w:lineRule="auto"/>
        <w:jc w:val="both"/>
        <w:rPr>
          <w:rFonts w:ascii="Arial" w:hAnsi="Arial" w:cs="Arial"/>
          <w:color w:val="000000"/>
          <w:lang w:val="en-US"/>
        </w:rPr>
      </w:pPr>
      <w:r>
        <w:rPr>
          <w:rFonts w:ascii="Arial" w:hAnsi="Arial" w:cs="Arial"/>
          <w:color w:val="000000"/>
          <w:lang w:val="en-US"/>
        </w:rPr>
        <w:t>Further</w:t>
      </w:r>
      <w:r w:rsidR="006A5FDB" w:rsidRPr="00716B7A">
        <w:rPr>
          <w:rFonts w:ascii="Arial" w:hAnsi="Arial" w:cs="Arial"/>
          <w:color w:val="000000"/>
          <w:lang w:val="en-US"/>
        </w:rPr>
        <w:t>,</w:t>
      </w:r>
      <w:r>
        <w:rPr>
          <w:rFonts w:ascii="Arial" w:hAnsi="Arial" w:cs="Arial"/>
          <w:color w:val="000000"/>
          <w:lang w:val="en-US"/>
        </w:rPr>
        <w:t xml:space="preserve"> the invention no.</w:t>
      </w:r>
      <w:r w:rsidR="006A5FDB" w:rsidRPr="00716B7A">
        <w:rPr>
          <w:rFonts w:ascii="Arial" w:hAnsi="Arial" w:cs="Arial"/>
          <w:color w:val="000000"/>
          <w:lang w:val="en-US"/>
        </w:rPr>
        <w:t xml:space="preserve"> WO 2000/046196 </w:t>
      </w:r>
      <w:r>
        <w:rPr>
          <w:rFonts w:ascii="Arial" w:hAnsi="Arial" w:cs="Arial"/>
          <w:color w:val="000000"/>
          <w:lang w:val="en-US"/>
        </w:rPr>
        <w:t>entitled</w:t>
      </w:r>
      <w:r w:rsidR="006A5FDB" w:rsidRPr="00716B7A">
        <w:rPr>
          <w:rFonts w:ascii="Arial" w:hAnsi="Arial" w:cs="Arial"/>
          <w:color w:val="000000"/>
          <w:lang w:val="en-US"/>
        </w:rPr>
        <w:t xml:space="preserve"> “</w:t>
      </w:r>
      <w:r>
        <w:rPr>
          <w:rFonts w:ascii="Arial" w:hAnsi="Arial" w:cs="Arial"/>
          <w:color w:val="000000"/>
          <w:lang w:val="en-US"/>
        </w:rPr>
        <w:t>I</w:t>
      </w:r>
      <w:r w:rsidR="006A5FDB" w:rsidRPr="00716B7A">
        <w:rPr>
          <w:rFonts w:ascii="Arial" w:hAnsi="Arial" w:cs="Arial"/>
          <w:color w:val="000000"/>
          <w:lang w:val="en-US"/>
        </w:rPr>
        <w:t>ndol</w:t>
      </w:r>
      <w:r>
        <w:rPr>
          <w:rFonts w:ascii="Arial" w:hAnsi="Arial" w:cs="Arial"/>
          <w:color w:val="000000"/>
          <w:lang w:val="en-US"/>
        </w:rPr>
        <w:t>e derivatives and their uses MCP-1 antagonists</w:t>
      </w:r>
      <w:r w:rsidR="006A5FDB" w:rsidRPr="00716B7A">
        <w:rPr>
          <w:rFonts w:ascii="Arial" w:hAnsi="Arial" w:cs="Arial"/>
          <w:color w:val="000000"/>
          <w:lang w:val="en-US"/>
        </w:rPr>
        <w:t>”</w:t>
      </w:r>
      <w:r w:rsidR="00FF5E7B">
        <w:rPr>
          <w:rFonts w:ascii="Arial" w:hAnsi="Arial" w:cs="Arial"/>
          <w:color w:val="000000"/>
          <w:lang w:val="en-US"/>
        </w:rPr>
        <w:t xml:space="preserve"> describes and claims a</w:t>
      </w:r>
      <w:r w:rsidR="00FF5E7B">
        <w:rPr>
          <w:rFonts w:ascii="Arial" w:hAnsi="Arial" w:cs="Arial"/>
          <w:color w:val="222222"/>
          <w:sz w:val="15"/>
          <w:szCs w:val="15"/>
          <w:shd w:val="clear" w:color="auto" w:fill="FFFFFF"/>
        </w:rPr>
        <w:t xml:space="preserve"> </w:t>
      </w:r>
      <w:r w:rsidR="00FF5E7B" w:rsidRPr="00FF5E7B">
        <w:rPr>
          <w:rFonts w:ascii="Arial" w:hAnsi="Arial" w:cs="Arial"/>
          <w:shd w:val="clear" w:color="auto" w:fill="FFFFFF"/>
          <w:lang w:val="en-US"/>
        </w:rPr>
        <w:t>compound of formula (I) wherein R1 is hydrogen, halo or methoxy; R2 is hydrogen, halo, methyl, ethyl or methoxy; R3 is carboxy, tetrazolyl, or -CONHSO2R4 where R4 is methyl, ethyl, phenyl, 2,5-dimethylisoxazolyl or trifluoromethyl; T is -CH2- or -SO2-; and ring A is 3-chlorophenyl, 4-chlorophenyl, 3-trifluoromethylphenyl, 3,4-dichlorophenyl, 3,4-</w:t>
      </w:r>
      <w:r w:rsidR="00FF5E7B" w:rsidRPr="00FF5E7B">
        <w:rPr>
          <w:rFonts w:ascii="Arial" w:hAnsi="Arial" w:cs="Arial"/>
          <w:shd w:val="clear" w:color="auto" w:fill="FFFFFF"/>
          <w:lang w:val="en-US"/>
        </w:rPr>
        <w:lastRenderedPageBreak/>
        <w:t>difluorophenyl, 3-fluoro-4-chlorophenyl, 3-chloro-4-fluorophenyl or 2,3-dichloropyrid-5-yl; or a pharmaceutically acceptable salt or prodrug thereof, as well as pharmaceutical compositions containing them. These compounds and compositions are useful in the treatment of disease mediated by monocyte chemoattractant protein-1 or RANTES (Regulated Upon Activation, Normal T-cell Expressed and Secreted), such as inflammatory disease.</w:t>
      </w:r>
      <w:r w:rsidR="006A5FDB" w:rsidRPr="00716B7A">
        <w:rPr>
          <w:rFonts w:ascii="Arial" w:hAnsi="Arial" w:cs="Arial"/>
          <w:color w:val="000000"/>
          <w:lang w:val="en-US"/>
        </w:rPr>
        <w:t xml:space="preserve"> </w:t>
      </w:r>
    </w:p>
    <w:p w:rsidR="006A5FDB" w:rsidRPr="00716B7A" w:rsidRDefault="00A5671F" w:rsidP="004C6291">
      <w:pPr>
        <w:pStyle w:val="NormalWeb"/>
        <w:spacing w:line="360" w:lineRule="auto"/>
        <w:jc w:val="both"/>
        <w:rPr>
          <w:rFonts w:ascii="Arial" w:hAnsi="Arial" w:cs="Arial"/>
          <w:lang w:val="en-US"/>
        </w:rPr>
      </w:pPr>
      <w:r>
        <w:rPr>
          <w:rFonts w:ascii="Arial" w:hAnsi="Arial" w:cs="Arial"/>
          <w:color w:val="000000"/>
          <w:lang w:val="en-US"/>
        </w:rPr>
        <w:t>Further</w:t>
      </w:r>
      <w:r w:rsidR="006A5FDB" w:rsidRPr="00716B7A">
        <w:rPr>
          <w:rFonts w:ascii="Arial" w:hAnsi="Arial" w:cs="Arial"/>
          <w:color w:val="000000"/>
          <w:lang w:val="en-US"/>
        </w:rPr>
        <w:t>,</w:t>
      </w:r>
      <w:r>
        <w:rPr>
          <w:rFonts w:ascii="Arial" w:hAnsi="Arial" w:cs="Arial"/>
          <w:color w:val="000000"/>
          <w:lang w:val="en-US"/>
        </w:rPr>
        <w:t xml:space="preserve"> the invention no.</w:t>
      </w:r>
      <w:r w:rsidR="006A5FDB" w:rsidRPr="00716B7A">
        <w:rPr>
          <w:rFonts w:ascii="Arial" w:hAnsi="Arial" w:cs="Arial"/>
          <w:color w:val="000000"/>
          <w:lang w:val="en-US"/>
        </w:rPr>
        <w:t xml:space="preserve"> EP1383757B1 </w:t>
      </w:r>
      <w:r>
        <w:rPr>
          <w:rFonts w:ascii="Arial" w:hAnsi="Arial" w:cs="Arial"/>
          <w:color w:val="000000"/>
          <w:lang w:val="en-US"/>
        </w:rPr>
        <w:t>entitled</w:t>
      </w:r>
      <w:r w:rsidR="006A5FDB" w:rsidRPr="00716B7A">
        <w:rPr>
          <w:rFonts w:ascii="Arial" w:hAnsi="Arial" w:cs="Arial"/>
          <w:color w:val="000000"/>
          <w:lang w:val="en-US"/>
        </w:rPr>
        <w:t xml:space="preserve"> “</w:t>
      </w:r>
      <w:r>
        <w:rPr>
          <w:rFonts w:ascii="Arial" w:hAnsi="Arial" w:cs="Arial"/>
          <w:color w:val="000000"/>
          <w:lang w:val="en-US"/>
        </w:rPr>
        <w:t xml:space="preserve">Antagonists of </w:t>
      </w:r>
      <w:r w:rsidR="006A5FDB" w:rsidRPr="00716B7A">
        <w:rPr>
          <w:rFonts w:ascii="Arial" w:hAnsi="Arial" w:cs="Arial"/>
          <w:color w:val="000000"/>
          <w:lang w:val="en-US"/>
        </w:rPr>
        <w:t>MCP-1 f</w:t>
      </w:r>
      <w:r>
        <w:rPr>
          <w:rFonts w:ascii="Arial" w:hAnsi="Arial" w:cs="Arial"/>
          <w:color w:val="000000"/>
          <w:lang w:val="en-US"/>
        </w:rPr>
        <w:t>unction and methods of use thereof</w:t>
      </w:r>
      <w:r w:rsidR="006A5FDB" w:rsidRPr="00716B7A">
        <w:rPr>
          <w:rFonts w:ascii="Arial" w:hAnsi="Arial" w:cs="Arial"/>
          <w:color w:val="000000"/>
          <w:lang w:val="en-US"/>
        </w:rPr>
        <w:t>”</w:t>
      </w:r>
      <w:r>
        <w:rPr>
          <w:rFonts w:ascii="Arial" w:hAnsi="Arial" w:cs="Arial"/>
          <w:color w:val="000000"/>
          <w:lang w:val="en-US"/>
        </w:rPr>
        <w:t xml:space="preserve"> </w:t>
      </w:r>
      <w:r w:rsidRPr="00A5671F">
        <w:rPr>
          <w:rFonts w:ascii="Arial" w:hAnsi="Arial" w:cs="Arial"/>
          <w:shd w:val="clear" w:color="auto" w:fill="FFFFFF"/>
          <w:lang w:val="en-US"/>
        </w:rPr>
        <w:t>relates to chemical compounds Ia, IIa and IIIa, pharmaceutical compositions comprising said compounds, uses of said compounds and compositions, methods of treatment employing said compounds and compositions, and processes for preparing said compounds. Specifically, this invention relates to novel compounds which are antagonists of Monocyte Chemoattractant Protein-1 (MCP-1) function and are useful in the prevention or treatment of chronic or acute inflammatory or autoimmune diseases, especially those associated with aberrant lymphocyte or monocyte accumulation such as arthritis, asthma, atherosclerosis, diabetic nephropathy, inflammatory bowel disease, Crohn's disease, multiple sclerosis, nephritis, pancreatitis, pulmonary fibrosis, psoriasis, restenosis, and transplant rejection.</w:t>
      </w:r>
    </w:p>
    <w:p w:rsidR="009C70EC" w:rsidRPr="00716B7A" w:rsidRDefault="00C23A00" w:rsidP="004C6291">
      <w:pPr>
        <w:spacing w:line="360" w:lineRule="auto"/>
        <w:jc w:val="both"/>
        <w:rPr>
          <w:rFonts w:ascii="Arial" w:hAnsi="Arial" w:cs="Arial"/>
          <w:lang w:val="en-US"/>
        </w:rPr>
      </w:pPr>
      <w:r>
        <w:rPr>
          <w:rFonts w:ascii="Arial" w:hAnsi="Arial" w:cs="Arial"/>
          <w:lang w:val="en-US"/>
        </w:rPr>
        <w:t>As a result, the presence of the need for a composition for suppressing monocyte chemoattractant protein-1 and the inadequacy of the existing solutions have made it necessary to perform an improvement in the relevant art.</w:t>
      </w:r>
    </w:p>
    <w:p w:rsidR="009C70EC" w:rsidRPr="00716B7A" w:rsidRDefault="009C70EC" w:rsidP="004C6291">
      <w:pPr>
        <w:spacing w:line="360" w:lineRule="auto"/>
        <w:jc w:val="both"/>
        <w:rPr>
          <w:rFonts w:ascii="Arial" w:hAnsi="Arial" w:cs="Arial"/>
          <w:lang w:val="en-US"/>
        </w:rPr>
      </w:pPr>
    </w:p>
    <w:p w:rsidR="009C70EC" w:rsidRPr="00716B7A" w:rsidRDefault="009C70EC" w:rsidP="004C6291">
      <w:pPr>
        <w:spacing w:line="360" w:lineRule="auto"/>
        <w:jc w:val="both"/>
        <w:rPr>
          <w:rFonts w:ascii="Arial" w:hAnsi="Arial" w:cs="Arial"/>
          <w:lang w:val="en-US"/>
        </w:rPr>
      </w:pPr>
    </w:p>
    <w:p w:rsidR="009C70EC" w:rsidRDefault="00C23A00" w:rsidP="004C6291">
      <w:pPr>
        <w:spacing w:line="360" w:lineRule="auto"/>
        <w:jc w:val="both"/>
        <w:rPr>
          <w:rFonts w:ascii="Arial" w:hAnsi="Arial" w:cs="Arial"/>
          <w:b/>
          <w:lang w:val="en-US"/>
        </w:rPr>
      </w:pPr>
      <w:r>
        <w:rPr>
          <w:rFonts w:ascii="Arial" w:hAnsi="Arial" w:cs="Arial"/>
          <w:b/>
          <w:lang w:val="en-US"/>
        </w:rPr>
        <w:t>Object of the Invention</w:t>
      </w:r>
    </w:p>
    <w:p w:rsidR="008D6591" w:rsidRPr="00716B7A" w:rsidRDefault="008D6591" w:rsidP="004C6291">
      <w:pPr>
        <w:spacing w:line="360" w:lineRule="auto"/>
        <w:jc w:val="both"/>
        <w:rPr>
          <w:rFonts w:ascii="Arial" w:hAnsi="Arial" w:cs="Arial"/>
          <w:b/>
          <w:lang w:val="en-US"/>
        </w:rPr>
      </w:pPr>
      <w:bookmarkStart w:id="0" w:name="_GoBack"/>
      <w:bookmarkEnd w:id="0"/>
    </w:p>
    <w:p w:rsidR="000D5EF5" w:rsidRPr="00716B7A" w:rsidRDefault="00C23A00" w:rsidP="004C6291">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suppression of </w:t>
      </w:r>
      <w:r w:rsidR="000D5EF5" w:rsidRPr="00716B7A">
        <w:rPr>
          <w:rFonts w:ascii="Arial" w:hAnsi="Arial" w:cs="Arial"/>
          <w:lang w:val="en-US"/>
        </w:rPr>
        <w:t>MCP-1 e</w:t>
      </w:r>
      <w:r>
        <w:rPr>
          <w:rFonts w:ascii="Arial" w:hAnsi="Arial" w:cs="Arial"/>
          <w:lang w:val="en-US"/>
        </w:rPr>
        <w:t>xpression</w:t>
      </w:r>
      <w:r w:rsidR="000D5EF5" w:rsidRPr="00716B7A">
        <w:rPr>
          <w:rFonts w:ascii="Arial" w:hAnsi="Arial" w:cs="Arial"/>
          <w:lang w:val="en-US"/>
        </w:rPr>
        <w:t xml:space="preserve">. </w:t>
      </w:r>
    </w:p>
    <w:p w:rsidR="000D5EF5" w:rsidRDefault="00C23A00" w:rsidP="004C6291">
      <w:pPr>
        <w:pStyle w:val="NormalWeb"/>
        <w:spacing w:line="360" w:lineRule="auto"/>
        <w:jc w:val="both"/>
        <w:rPr>
          <w:rFonts w:ascii="Arial" w:hAnsi="Arial" w:cs="Arial"/>
          <w:lang w:val="en-US"/>
        </w:rPr>
      </w:pPr>
      <w:r>
        <w:rPr>
          <w:rFonts w:ascii="Arial" w:hAnsi="Arial" w:cs="Arial"/>
          <w:lang w:val="en-US"/>
        </w:rPr>
        <w:t xml:space="preserve">Another object of the invention is to enable an increase in </w:t>
      </w:r>
      <w:r w:rsidR="000D5EF5" w:rsidRPr="00716B7A">
        <w:rPr>
          <w:rFonts w:ascii="Arial" w:hAnsi="Arial" w:cs="Arial"/>
          <w:lang w:val="en-US"/>
        </w:rPr>
        <w:t>GLUT4 translo</w:t>
      </w:r>
      <w:r>
        <w:rPr>
          <w:rFonts w:ascii="Arial" w:hAnsi="Arial" w:cs="Arial"/>
          <w:lang w:val="en-US"/>
        </w:rPr>
        <w:t>cation</w:t>
      </w:r>
      <w:r w:rsidR="000D5EF5" w:rsidRPr="00716B7A">
        <w:rPr>
          <w:rFonts w:ascii="Arial" w:hAnsi="Arial" w:cs="Arial"/>
          <w:lang w:val="en-US"/>
        </w:rPr>
        <w:t>.</w:t>
      </w:r>
    </w:p>
    <w:p w:rsidR="008D6591" w:rsidRDefault="008D6591" w:rsidP="004C6291">
      <w:pPr>
        <w:pStyle w:val="NormalWeb"/>
        <w:spacing w:line="360" w:lineRule="auto"/>
        <w:jc w:val="both"/>
        <w:rPr>
          <w:rFonts w:ascii="Arial" w:hAnsi="Arial" w:cs="Arial"/>
          <w:lang w:val="en-US"/>
        </w:rPr>
      </w:pPr>
    </w:p>
    <w:p w:rsidR="008D6591" w:rsidRPr="00716B7A" w:rsidRDefault="008D6591" w:rsidP="004C6291">
      <w:pPr>
        <w:pStyle w:val="NormalWeb"/>
        <w:spacing w:line="360" w:lineRule="auto"/>
        <w:jc w:val="both"/>
        <w:rPr>
          <w:rFonts w:ascii="Arial" w:hAnsi="Arial" w:cs="Arial"/>
          <w:lang w:val="en-US"/>
        </w:rPr>
      </w:pPr>
    </w:p>
    <w:p w:rsidR="000D5EF5" w:rsidRPr="00716B7A" w:rsidRDefault="00C23A00" w:rsidP="004C6291">
      <w:pPr>
        <w:spacing w:line="360" w:lineRule="auto"/>
        <w:jc w:val="both"/>
        <w:rPr>
          <w:rFonts w:ascii="Arial" w:hAnsi="Arial" w:cs="Arial"/>
          <w:lang w:val="en-US"/>
        </w:rPr>
      </w:pPr>
      <w:r>
        <w:rPr>
          <w:rFonts w:ascii="Arial" w:hAnsi="Arial" w:cs="Arial"/>
          <w:lang w:val="en-US"/>
        </w:rPr>
        <w:lastRenderedPageBreak/>
        <w:t>Another object of the invention is to enable</w:t>
      </w:r>
      <w:r w:rsidRPr="00716B7A">
        <w:rPr>
          <w:rFonts w:ascii="Arial" w:hAnsi="Arial" w:cs="Arial"/>
          <w:lang w:val="en-US"/>
        </w:rPr>
        <w:t xml:space="preserve"> </w:t>
      </w:r>
      <w:r>
        <w:rPr>
          <w:rFonts w:ascii="Arial" w:hAnsi="Arial" w:cs="Arial"/>
          <w:lang w:val="en-US"/>
        </w:rPr>
        <w:t>an increase in B3 adrenergic receptor mRNA expression in the white fatty tissue.</w:t>
      </w:r>
      <w:r w:rsidR="000D5EF5" w:rsidRPr="00716B7A">
        <w:rPr>
          <w:rFonts w:ascii="Arial" w:hAnsi="Arial" w:cs="Arial"/>
          <w:lang w:val="en-US"/>
        </w:rPr>
        <w:t xml:space="preserve"> </w:t>
      </w:r>
    </w:p>
    <w:p w:rsidR="006C44CA" w:rsidRPr="00716B7A" w:rsidRDefault="006C44CA" w:rsidP="004C6291">
      <w:pPr>
        <w:spacing w:line="360" w:lineRule="auto"/>
        <w:jc w:val="both"/>
        <w:rPr>
          <w:rFonts w:ascii="Arial" w:hAnsi="Arial" w:cs="Arial"/>
          <w:lang w:val="en-US"/>
        </w:rPr>
      </w:pPr>
    </w:p>
    <w:p w:rsidR="009C70EC" w:rsidRPr="00716B7A" w:rsidRDefault="00B143A8" w:rsidP="004C6291">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monocyte chemoattractant protein-1, said composition being obtained by the components selected from the group comprising </w:t>
      </w:r>
      <w:r w:rsidR="00EA1FD1" w:rsidRPr="00716B7A">
        <w:rPr>
          <w:rFonts w:ascii="Arial" w:hAnsi="Arial" w:cs="Arial"/>
          <w:lang w:val="en-US"/>
        </w:rPr>
        <w:t>al</w:t>
      </w:r>
      <w:r>
        <w:rPr>
          <w:rFonts w:ascii="Arial" w:hAnsi="Arial" w:cs="Arial"/>
          <w:lang w:val="en-US"/>
        </w:rPr>
        <w:t>ph</w:t>
      </w:r>
      <w:r w:rsidR="00EA1FD1" w:rsidRPr="00716B7A">
        <w:rPr>
          <w:rFonts w:ascii="Arial" w:hAnsi="Arial" w:cs="Arial"/>
          <w:lang w:val="en-US"/>
        </w:rPr>
        <w:t>a-met</w:t>
      </w:r>
      <w:r>
        <w:rPr>
          <w:rFonts w:ascii="Arial" w:hAnsi="Arial" w:cs="Arial"/>
          <w:lang w:val="en-US"/>
        </w:rPr>
        <w:t>hy</w:t>
      </w:r>
      <w:r w:rsidR="00EA1FD1" w:rsidRPr="00716B7A">
        <w:rPr>
          <w:rFonts w:ascii="Arial" w:hAnsi="Arial" w:cs="Arial"/>
          <w:lang w:val="en-US"/>
        </w:rPr>
        <w:t>l-protospinol, 11-o</w:t>
      </w:r>
      <w:r w:rsidR="009E0DB7">
        <w:rPr>
          <w:rFonts w:ascii="Arial" w:hAnsi="Arial" w:cs="Arial"/>
          <w:lang w:val="en-US"/>
        </w:rPr>
        <w:t>x</w:t>
      </w:r>
      <w:r w:rsidR="00EA1FD1" w:rsidRPr="00716B7A">
        <w:rPr>
          <w:rFonts w:ascii="Arial" w:hAnsi="Arial" w:cs="Arial"/>
          <w:lang w:val="en-US"/>
        </w:rPr>
        <w:t>o-protobio</w:t>
      </w:r>
      <w:r w:rsidR="009E0DB7">
        <w:rPr>
          <w:rFonts w:ascii="Arial" w:hAnsi="Arial" w:cs="Arial"/>
          <w:lang w:val="en-US"/>
        </w:rPr>
        <w:t>c</w:t>
      </w:r>
      <w:r w:rsidR="00EA1FD1" w:rsidRPr="00716B7A">
        <w:rPr>
          <w:rFonts w:ascii="Arial" w:hAnsi="Arial" w:cs="Arial"/>
          <w:lang w:val="en-US"/>
        </w:rPr>
        <w:t>id</w:t>
      </w:r>
      <w:r w:rsidR="009E0DB7">
        <w:rPr>
          <w:rFonts w:ascii="Arial" w:hAnsi="Arial" w:cs="Arial"/>
          <w:lang w:val="en-US"/>
        </w:rPr>
        <w:t>e</w:t>
      </w:r>
      <w:r w:rsidR="00EA1FD1" w:rsidRPr="00716B7A">
        <w:rPr>
          <w:rFonts w:ascii="Arial" w:hAnsi="Arial" w:cs="Arial"/>
          <w:lang w:val="en-US"/>
        </w:rPr>
        <w:t>, 7-beta-pi</w:t>
      </w:r>
      <w:r w:rsidR="009E0DB7">
        <w:rPr>
          <w:rFonts w:ascii="Arial" w:hAnsi="Arial" w:cs="Arial"/>
          <w:lang w:val="en-US"/>
        </w:rPr>
        <w:t>c</w:t>
      </w:r>
      <w:r w:rsidR="00EA1FD1" w:rsidRPr="00716B7A">
        <w:rPr>
          <w:rFonts w:ascii="Arial" w:hAnsi="Arial" w:cs="Arial"/>
          <w:lang w:val="en-US"/>
        </w:rPr>
        <w:t>roretin</w:t>
      </w:r>
      <w:r w:rsidR="009E0DB7">
        <w:rPr>
          <w:rFonts w:ascii="Arial" w:hAnsi="Arial" w:cs="Arial"/>
          <w:lang w:val="en-US"/>
        </w:rPr>
        <w:t>e</w:t>
      </w:r>
      <w:r w:rsidR="00EA1FD1" w:rsidRPr="00716B7A">
        <w:rPr>
          <w:rFonts w:ascii="Arial" w:hAnsi="Arial" w:cs="Arial"/>
          <w:lang w:val="en-US"/>
        </w:rPr>
        <w:t>-et</w:t>
      </w:r>
      <w:r w:rsidR="009E0DB7">
        <w:rPr>
          <w:rFonts w:ascii="Arial" w:hAnsi="Arial" w:cs="Arial"/>
          <w:lang w:val="en-US"/>
        </w:rPr>
        <w:t>hy</w:t>
      </w:r>
      <w:r w:rsidR="00EA1FD1" w:rsidRPr="00716B7A">
        <w:rPr>
          <w:rFonts w:ascii="Arial" w:hAnsi="Arial" w:cs="Arial"/>
          <w:lang w:val="en-US"/>
        </w:rPr>
        <w:t>l-ester</w:t>
      </w:r>
      <w:r w:rsidR="009E0DB7">
        <w:rPr>
          <w:rFonts w:ascii="Arial" w:hAnsi="Arial" w:cs="Arial"/>
          <w:lang w:val="en-US"/>
        </w:rPr>
        <w:t xml:space="preserve"> </w:t>
      </w:r>
      <w:r w:rsidR="009E0DB7" w:rsidRPr="004D4F03">
        <w:rPr>
          <w:rFonts w:ascii="Arial" w:hAnsi="Arial" w:cs="Arial"/>
          <w:lang w:val="en-US"/>
        </w:rPr>
        <w:t>that are used individually or in combinations</w:t>
      </w:r>
      <w:r w:rsidR="00EA1FD1" w:rsidRPr="00716B7A">
        <w:rPr>
          <w:rFonts w:ascii="Arial" w:hAnsi="Arial" w:cs="Arial"/>
          <w:lang w:val="en-US"/>
        </w:rPr>
        <w:t>.</w:t>
      </w:r>
    </w:p>
    <w:p w:rsidR="009C70EC" w:rsidRPr="00716B7A" w:rsidRDefault="009C70EC" w:rsidP="004C6291">
      <w:pPr>
        <w:spacing w:line="360" w:lineRule="auto"/>
        <w:jc w:val="both"/>
        <w:rPr>
          <w:rFonts w:ascii="Arial" w:hAnsi="Arial" w:cs="Arial"/>
          <w:lang w:val="en-US"/>
        </w:rPr>
      </w:pPr>
    </w:p>
    <w:p w:rsidR="009C70EC" w:rsidRPr="00716B7A" w:rsidRDefault="009E0DB7" w:rsidP="004C6291">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9C70EC"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b/>
          <w:lang w:val="en-US"/>
        </w:rPr>
      </w:pPr>
    </w:p>
    <w:p w:rsidR="009C70EC" w:rsidRPr="00716B7A" w:rsidRDefault="009C70EC" w:rsidP="004C6291">
      <w:pPr>
        <w:spacing w:line="360" w:lineRule="auto"/>
        <w:jc w:val="both"/>
        <w:rPr>
          <w:rFonts w:ascii="Arial" w:hAnsi="Arial" w:cs="Arial"/>
          <w:b/>
          <w:lang w:val="en-US"/>
        </w:rPr>
      </w:pPr>
    </w:p>
    <w:p w:rsidR="009C70EC" w:rsidRDefault="009E0DB7" w:rsidP="004C6291">
      <w:pPr>
        <w:spacing w:line="360" w:lineRule="auto"/>
        <w:jc w:val="both"/>
        <w:rPr>
          <w:rFonts w:ascii="Arial" w:hAnsi="Arial" w:cs="Arial"/>
          <w:b/>
          <w:lang w:val="en-US"/>
        </w:rPr>
      </w:pPr>
      <w:r>
        <w:rPr>
          <w:rFonts w:ascii="Arial" w:hAnsi="Arial" w:cs="Arial"/>
          <w:b/>
          <w:lang w:val="en-US"/>
        </w:rPr>
        <w:t>Detailed Description of the Invention</w:t>
      </w:r>
    </w:p>
    <w:p w:rsidR="008D6591" w:rsidRPr="00716B7A" w:rsidRDefault="008D6591" w:rsidP="004C6291">
      <w:pPr>
        <w:spacing w:line="360" w:lineRule="auto"/>
        <w:jc w:val="both"/>
        <w:rPr>
          <w:rFonts w:ascii="Arial" w:hAnsi="Arial" w:cs="Arial"/>
          <w:lang w:val="en-US"/>
        </w:rPr>
      </w:pPr>
    </w:p>
    <w:p w:rsidR="009C70EC" w:rsidRPr="00716B7A" w:rsidRDefault="009E0DB7" w:rsidP="009E0DB7">
      <w:pPr>
        <w:spacing w:line="360" w:lineRule="auto"/>
        <w:jc w:val="both"/>
        <w:rPr>
          <w:rFonts w:ascii="Arial" w:hAnsi="Arial" w:cs="Arial"/>
          <w:lang w:val="en-US"/>
        </w:rPr>
      </w:pPr>
      <w:r>
        <w:rPr>
          <w:rFonts w:ascii="Arial" w:hAnsi="Arial" w:cs="Arial"/>
          <w:lang w:val="en-US"/>
        </w:rPr>
        <w:t>The invention is a composition comprising lipolytic components formed for suppressing monocyte chemoattractant protein-1</w:t>
      </w:r>
      <w:r w:rsidR="009C70EC" w:rsidRPr="00716B7A">
        <w:rPr>
          <w:rFonts w:ascii="Arial" w:hAnsi="Arial" w:cs="Arial"/>
          <w:lang w:val="en-US"/>
        </w:rPr>
        <w:t>.</w:t>
      </w:r>
      <w:r>
        <w:rPr>
          <w:rFonts w:ascii="Arial" w:hAnsi="Arial" w:cs="Arial"/>
          <w:lang w:val="en-US"/>
        </w:rPr>
        <w:t xml:space="preserve"> Said composition enables the suppression of </w:t>
      </w:r>
      <w:r w:rsidRPr="00716B7A">
        <w:rPr>
          <w:rFonts w:ascii="Arial" w:hAnsi="Arial" w:cs="Arial"/>
          <w:lang w:val="en-US"/>
        </w:rPr>
        <w:t>MCP-1 e</w:t>
      </w:r>
      <w:r>
        <w:rPr>
          <w:rFonts w:ascii="Arial" w:hAnsi="Arial" w:cs="Arial"/>
          <w:lang w:val="en-US"/>
        </w:rPr>
        <w:t xml:space="preserve">xpression, enables an increase in </w:t>
      </w:r>
      <w:r w:rsidRPr="00716B7A">
        <w:rPr>
          <w:rFonts w:ascii="Arial" w:hAnsi="Arial" w:cs="Arial"/>
          <w:lang w:val="en-US"/>
        </w:rPr>
        <w:t>GLUT4 translo</w:t>
      </w:r>
      <w:r>
        <w:rPr>
          <w:rFonts w:ascii="Arial" w:hAnsi="Arial" w:cs="Arial"/>
          <w:lang w:val="en-US"/>
        </w:rPr>
        <w:t>cation, and enables</w:t>
      </w:r>
      <w:r w:rsidRPr="00716B7A">
        <w:rPr>
          <w:rFonts w:ascii="Arial" w:hAnsi="Arial" w:cs="Arial"/>
          <w:lang w:val="en-US"/>
        </w:rPr>
        <w:t xml:space="preserve"> </w:t>
      </w:r>
      <w:r>
        <w:rPr>
          <w:rFonts w:ascii="Arial" w:hAnsi="Arial" w:cs="Arial"/>
          <w:lang w:val="en-US"/>
        </w:rPr>
        <w:t>an increase in B3 adrenergic receptor mRNA expression in the white fatty tissue</w:t>
      </w:r>
      <w:r w:rsidR="006C44CA"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826D5F" w:rsidP="004C6291">
      <w:pPr>
        <w:spacing w:line="360" w:lineRule="auto"/>
        <w:jc w:val="both"/>
        <w:rPr>
          <w:rFonts w:ascii="Arial" w:hAnsi="Arial" w:cs="Arial"/>
          <w:lang w:val="en-US"/>
        </w:rPr>
      </w:pPr>
      <w:r>
        <w:rPr>
          <w:rFonts w:ascii="Arial" w:hAnsi="Arial" w:cs="Arial"/>
          <w:lang w:val="en-US"/>
        </w:rPr>
        <w:t>The composition according to the invention contains</w:t>
      </w:r>
      <w:r w:rsidRPr="00716B7A">
        <w:rPr>
          <w:rFonts w:ascii="Arial" w:hAnsi="Arial" w:cs="Arial"/>
          <w:lang w:val="en-US"/>
        </w:rPr>
        <w:t xml:space="preserve"> </w:t>
      </w:r>
      <w:r w:rsidR="00B7471C" w:rsidRPr="00716B7A">
        <w:rPr>
          <w:rFonts w:ascii="Arial" w:hAnsi="Arial" w:cs="Arial"/>
          <w:lang w:val="en-US"/>
        </w:rPr>
        <w:t>al</w:t>
      </w:r>
      <w:r>
        <w:rPr>
          <w:rFonts w:ascii="Arial" w:hAnsi="Arial" w:cs="Arial"/>
          <w:lang w:val="en-US"/>
        </w:rPr>
        <w:t>ph</w:t>
      </w:r>
      <w:r w:rsidR="00B7471C" w:rsidRPr="00716B7A">
        <w:rPr>
          <w:rFonts w:ascii="Arial" w:hAnsi="Arial" w:cs="Arial"/>
          <w:lang w:val="en-US"/>
        </w:rPr>
        <w:t>a-met</w:t>
      </w:r>
      <w:r>
        <w:rPr>
          <w:rFonts w:ascii="Arial" w:hAnsi="Arial" w:cs="Arial"/>
          <w:lang w:val="en-US"/>
        </w:rPr>
        <w:t>hy</w:t>
      </w:r>
      <w:r w:rsidR="00B7471C" w:rsidRPr="00716B7A">
        <w:rPr>
          <w:rFonts w:ascii="Arial" w:hAnsi="Arial" w:cs="Arial"/>
          <w:lang w:val="en-US"/>
        </w:rPr>
        <w:t>l-protospinol, 11-o</w:t>
      </w:r>
      <w:r>
        <w:rPr>
          <w:rFonts w:ascii="Arial" w:hAnsi="Arial" w:cs="Arial"/>
          <w:lang w:val="en-US"/>
        </w:rPr>
        <w:t>x</w:t>
      </w:r>
      <w:r w:rsidR="00B7471C" w:rsidRPr="00716B7A">
        <w:rPr>
          <w:rFonts w:ascii="Arial" w:hAnsi="Arial" w:cs="Arial"/>
          <w:lang w:val="en-US"/>
        </w:rPr>
        <w:t>o-protobio</w:t>
      </w:r>
      <w:r>
        <w:rPr>
          <w:rFonts w:ascii="Arial" w:hAnsi="Arial" w:cs="Arial"/>
          <w:lang w:val="en-US"/>
        </w:rPr>
        <w:t>c</w:t>
      </w:r>
      <w:r w:rsidR="00B7471C" w:rsidRPr="00716B7A">
        <w:rPr>
          <w:rFonts w:ascii="Arial" w:hAnsi="Arial" w:cs="Arial"/>
          <w:lang w:val="en-US"/>
        </w:rPr>
        <w:t>id</w:t>
      </w:r>
      <w:r>
        <w:rPr>
          <w:rFonts w:ascii="Arial" w:hAnsi="Arial" w:cs="Arial"/>
          <w:lang w:val="en-US"/>
        </w:rPr>
        <w:t>e</w:t>
      </w:r>
      <w:r w:rsidR="00B7471C" w:rsidRPr="00716B7A">
        <w:rPr>
          <w:rFonts w:ascii="Arial" w:hAnsi="Arial" w:cs="Arial"/>
          <w:lang w:val="en-US"/>
        </w:rPr>
        <w:t>, 7-beta-pi</w:t>
      </w:r>
      <w:r>
        <w:rPr>
          <w:rFonts w:ascii="Arial" w:hAnsi="Arial" w:cs="Arial"/>
          <w:lang w:val="en-US"/>
        </w:rPr>
        <w:t>c</w:t>
      </w:r>
      <w:r w:rsidR="00B7471C" w:rsidRPr="00716B7A">
        <w:rPr>
          <w:rFonts w:ascii="Arial" w:hAnsi="Arial" w:cs="Arial"/>
          <w:lang w:val="en-US"/>
        </w:rPr>
        <w:t>roretin</w:t>
      </w:r>
      <w:r>
        <w:rPr>
          <w:rFonts w:ascii="Arial" w:hAnsi="Arial" w:cs="Arial"/>
          <w:lang w:val="en-US"/>
        </w:rPr>
        <w:t>e</w:t>
      </w:r>
      <w:r w:rsidR="00B7471C" w:rsidRPr="00716B7A">
        <w:rPr>
          <w:rFonts w:ascii="Arial" w:hAnsi="Arial" w:cs="Arial"/>
          <w:lang w:val="en-US"/>
        </w:rPr>
        <w:t>-et</w:t>
      </w:r>
      <w:r>
        <w:rPr>
          <w:rFonts w:ascii="Arial" w:hAnsi="Arial" w:cs="Arial"/>
          <w:lang w:val="en-US"/>
        </w:rPr>
        <w:t>hy</w:t>
      </w:r>
      <w:r w:rsidR="00B7471C" w:rsidRPr="00716B7A">
        <w:rPr>
          <w:rFonts w:ascii="Arial" w:hAnsi="Arial" w:cs="Arial"/>
          <w:lang w:val="en-US"/>
        </w:rPr>
        <w:t>l-ester</w:t>
      </w:r>
      <w:r w:rsidR="009C70EC" w:rsidRPr="00716B7A">
        <w:rPr>
          <w:rStyle w:val="apple-style-span"/>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826D5F" w:rsidP="004C6291">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C67BC3" w:rsidRPr="00716B7A" w:rsidRDefault="00C67BC3" w:rsidP="004C6291">
      <w:pPr>
        <w:spacing w:line="360" w:lineRule="auto"/>
        <w:jc w:val="both"/>
        <w:rPr>
          <w:rFonts w:ascii="Arial" w:hAnsi="Arial" w:cs="Arial"/>
          <w:lang w:val="en-US"/>
        </w:rPr>
      </w:pPr>
      <w:r w:rsidRPr="00716B7A">
        <w:rPr>
          <w:rFonts w:ascii="Arial" w:hAnsi="Arial" w:cs="Arial"/>
          <w:lang w:val="en-US"/>
        </w:rPr>
        <w:t>10-42</w:t>
      </w:r>
      <w:r w:rsidR="00826D5F">
        <w:rPr>
          <w:rFonts w:ascii="Arial" w:hAnsi="Arial" w:cs="Arial"/>
          <w:lang w:val="en-US"/>
        </w:rPr>
        <w:t>%</w:t>
      </w:r>
      <w:r w:rsidRPr="00716B7A">
        <w:rPr>
          <w:rFonts w:ascii="Arial" w:hAnsi="Arial" w:cs="Arial"/>
          <w:lang w:val="en-US"/>
        </w:rPr>
        <w:t xml:space="preserve"> al</w:t>
      </w:r>
      <w:r w:rsidR="00826D5F">
        <w:rPr>
          <w:rFonts w:ascii="Arial" w:hAnsi="Arial" w:cs="Arial"/>
          <w:lang w:val="en-US"/>
        </w:rPr>
        <w:t>ph</w:t>
      </w:r>
      <w:r w:rsidRPr="00716B7A">
        <w:rPr>
          <w:rFonts w:ascii="Arial" w:hAnsi="Arial" w:cs="Arial"/>
          <w:lang w:val="en-US"/>
        </w:rPr>
        <w:t>a-met</w:t>
      </w:r>
      <w:r w:rsidR="00826D5F">
        <w:rPr>
          <w:rFonts w:ascii="Arial" w:hAnsi="Arial" w:cs="Arial"/>
          <w:lang w:val="en-US"/>
        </w:rPr>
        <w:t>hy</w:t>
      </w:r>
      <w:r w:rsidRPr="00716B7A">
        <w:rPr>
          <w:rFonts w:ascii="Arial" w:hAnsi="Arial" w:cs="Arial"/>
          <w:lang w:val="en-US"/>
        </w:rPr>
        <w:t xml:space="preserve">l-protospinol,    </w:t>
      </w:r>
    </w:p>
    <w:p w:rsidR="00C67BC3" w:rsidRPr="00716B7A" w:rsidRDefault="00C67BC3" w:rsidP="004C6291">
      <w:pPr>
        <w:spacing w:line="360" w:lineRule="auto"/>
        <w:jc w:val="both"/>
        <w:rPr>
          <w:rFonts w:ascii="Arial" w:hAnsi="Arial" w:cs="Arial"/>
          <w:lang w:val="en-US"/>
        </w:rPr>
      </w:pPr>
      <w:r w:rsidRPr="00716B7A">
        <w:rPr>
          <w:rFonts w:ascii="Arial" w:hAnsi="Arial" w:cs="Arial"/>
          <w:lang w:val="en-US"/>
        </w:rPr>
        <w:t>22-26</w:t>
      </w:r>
      <w:r w:rsidR="00826D5F">
        <w:rPr>
          <w:rFonts w:ascii="Arial" w:hAnsi="Arial" w:cs="Arial"/>
          <w:lang w:val="en-US"/>
        </w:rPr>
        <w:t>%</w:t>
      </w:r>
      <w:r w:rsidRPr="00716B7A">
        <w:rPr>
          <w:rFonts w:ascii="Arial" w:hAnsi="Arial" w:cs="Arial"/>
          <w:lang w:val="en-US"/>
        </w:rPr>
        <w:t xml:space="preserve"> 11-o</w:t>
      </w:r>
      <w:r w:rsidR="00826D5F">
        <w:rPr>
          <w:rFonts w:ascii="Arial" w:hAnsi="Arial" w:cs="Arial"/>
          <w:lang w:val="en-US"/>
        </w:rPr>
        <w:t>x</w:t>
      </w:r>
      <w:r w:rsidRPr="00716B7A">
        <w:rPr>
          <w:rFonts w:ascii="Arial" w:hAnsi="Arial" w:cs="Arial"/>
          <w:lang w:val="en-US"/>
        </w:rPr>
        <w:t>o-protobio</w:t>
      </w:r>
      <w:r w:rsidR="00826D5F">
        <w:rPr>
          <w:rFonts w:ascii="Arial" w:hAnsi="Arial" w:cs="Arial"/>
          <w:lang w:val="en-US"/>
        </w:rPr>
        <w:t>c</w:t>
      </w:r>
      <w:r w:rsidRPr="00716B7A">
        <w:rPr>
          <w:rFonts w:ascii="Arial" w:hAnsi="Arial" w:cs="Arial"/>
          <w:lang w:val="en-US"/>
        </w:rPr>
        <w:t>id</w:t>
      </w:r>
      <w:r w:rsidR="00826D5F">
        <w:rPr>
          <w:rFonts w:ascii="Arial" w:hAnsi="Arial" w:cs="Arial"/>
          <w:lang w:val="en-US"/>
        </w:rPr>
        <w:t>e</w:t>
      </w:r>
      <w:r w:rsidRPr="00716B7A">
        <w:rPr>
          <w:rFonts w:ascii="Arial" w:hAnsi="Arial" w:cs="Arial"/>
          <w:lang w:val="en-US"/>
        </w:rPr>
        <w:t xml:space="preserve">,      </w:t>
      </w:r>
    </w:p>
    <w:p w:rsidR="009C70EC" w:rsidRPr="00716B7A" w:rsidRDefault="00C67BC3" w:rsidP="004C6291">
      <w:pPr>
        <w:spacing w:line="360" w:lineRule="auto"/>
        <w:jc w:val="both"/>
        <w:rPr>
          <w:rFonts w:ascii="Arial" w:hAnsi="Arial" w:cs="Arial"/>
          <w:lang w:val="en-US"/>
        </w:rPr>
      </w:pPr>
      <w:r w:rsidRPr="00716B7A">
        <w:rPr>
          <w:rFonts w:ascii="Arial" w:hAnsi="Arial" w:cs="Arial"/>
          <w:lang w:val="en-US"/>
        </w:rPr>
        <w:t>68-32</w:t>
      </w:r>
      <w:r w:rsidR="00826D5F">
        <w:rPr>
          <w:rFonts w:ascii="Arial" w:hAnsi="Arial" w:cs="Arial"/>
          <w:lang w:val="en-US"/>
        </w:rPr>
        <w:t>%</w:t>
      </w:r>
      <w:r w:rsidRPr="00716B7A">
        <w:rPr>
          <w:rFonts w:ascii="Arial" w:hAnsi="Arial" w:cs="Arial"/>
          <w:lang w:val="en-US"/>
        </w:rPr>
        <w:t xml:space="preserve"> 7-beta-pi</w:t>
      </w:r>
      <w:r w:rsidR="00826D5F">
        <w:rPr>
          <w:rFonts w:ascii="Arial" w:hAnsi="Arial" w:cs="Arial"/>
          <w:lang w:val="en-US"/>
        </w:rPr>
        <w:t>c</w:t>
      </w:r>
      <w:r w:rsidRPr="00716B7A">
        <w:rPr>
          <w:rFonts w:ascii="Arial" w:hAnsi="Arial" w:cs="Arial"/>
          <w:lang w:val="en-US"/>
        </w:rPr>
        <w:t>roretin</w:t>
      </w:r>
      <w:r w:rsidR="00826D5F">
        <w:rPr>
          <w:rFonts w:ascii="Arial" w:hAnsi="Arial" w:cs="Arial"/>
          <w:lang w:val="en-US"/>
        </w:rPr>
        <w:t>e</w:t>
      </w:r>
      <w:r w:rsidRPr="00716B7A">
        <w:rPr>
          <w:rFonts w:ascii="Arial" w:hAnsi="Arial" w:cs="Arial"/>
          <w:lang w:val="en-US"/>
        </w:rPr>
        <w:t>-et</w:t>
      </w:r>
      <w:r w:rsidR="00826D5F">
        <w:rPr>
          <w:rFonts w:ascii="Arial" w:hAnsi="Arial" w:cs="Arial"/>
          <w:lang w:val="en-US"/>
        </w:rPr>
        <w:t>hy</w:t>
      </w:r>
      <w:r w:rsidRPr="00716B7A">
        <w:rPr>
          <w:rFonts w:ascii="Arial" w:hAnsi="Arial" w:cs="Arial"/>
          <w:lang w:val="en-US"/>
        </w:rPr>
        <w:t>l-ester.</w:t>
      </w:r>
      <w:r w:rsidR="009C70EC" w:rsidRPr="00716B7A">
        <w:rPr>
          <w:rFonts w:ascii="Arial" w:hAnsi="Arial" w:cs="Arial"/>
          <w:shd w:val="clear" w:color="auto" w:fill="F9F9F9"/>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826D5F" w:rsidP="004C6291">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9C70EC"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826D5F" w:rsidP="004C6291">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monocyte chemoattractant protein-1 a</w:t>
      </w:r>
      <w:r w:rsidRPr="004D4F03">
        <w:rPr>
          <w:rFonts w:ascii="Arial" w:hAnsi="Arial" w:cs="Arial"/>
          <w:lang w:val="en-US"/>
        </w:rPr>
        <w:t>nd the manufacture thereof for this purpose</w:t>
      </w:r>
      <w:r w:rsidRPr="000807C1">
        <w:rPr>
          <w:rFonts w:ascii="Arial" w:hAnsi="Arial" w:cs="Arial"/>
          <w:lang w:val="en-US"/>
        </w:rPr>
        <w:t>.</w:t>
      </w:r>
      <w:r w:rsidR="009C70EC" w:rsidRPr="00716B7A">
        <w:rPr>
          <w:rFonts w:ascii="Arial" w:hAnsi="Arial" w:cs="Arial"/>
          <w:lang w:val="en-US"/>
        </w:rPr>
        <w:t xml:space="preserve"> </w:t>
      </w:r>
    </w:p>
    <w:p w:rsidR="009C70EC" w:rsidRPr="00716B7A" w:rsidRDefault="009C70EC" w:rsidP="004C6291">
      <w:pPr>
        <w:spacing w:line="360" w:lineRule="auto"/>
        <w:jc w:val="center"/>
        <w:rPr>
          <w:rFonts w:ascii="Arial" w:hAnsi="Arial" w:cs="Arial"/>
          <w:b/>
          <w:lang w:val="en-US"/>
        </w:rPr>
      </w:pPr>
      <w:r w:rsidRPr="00716B7A">
        <w:rPr>
          <w:rFonts w:ascii="Arial" w:hAnsi="Arial" w:cs="Arial"/>
          <w:b/>
          <w:lang w:val="en-US"/>
        </w:rPr>
        <w:br w:type="page"/>
      </w:r>
      <w:r w:rsidR="00D272B6">
        <w:rPr>
          <w:rFonts w:ascii="Arial" w:hAnsi="Arial" w:cs="Arial"/>
          <w:b/>
          <w:lang w:val="en-US"/>
        </w:rPr>
        <w:lastRenderedPageBreak/>
        <w:t>CLAIMS</w:t>
      </w:r>
    </w:p>
    <w:p w:rsidR="009C70EC" w:rsidRPr="00716B7A" w:rsidRDefault="009C70EC" w:rsidP="004C6291">
      <w:pPr>
        <w:tabs>
          <w:tab w:val="left" w:pos="3497"/>
        </w:tabs>
        <w:spacing w:line="360" w:lineRule="auto"/>
        <w:jc w:val="both"/>
        <w:rPr>
          <w:rFonts w:ascii="Arial" w:hAnsi="Arial" w:cs="Arial"/>
          <w:lang w:val="en-US"/>
        </w:rPr>
      </w:pPr>
    </w:p>
    <w:p w:rsidR="009C70EC" w:rsidRPr="00716B7A" w:rsidRDefault="00D272B6" w:rsidP="004C6291">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monocyte chemoattractant protein-1, said composition being obtained by the components selected from the group comprising </w:t>
      </w:r>
      <w:r w:rsidRPr="00716B7A">
        <w:rPr>
          <w:rFonts w:ascii="Arial" w:hAnsi="Arial" w:cs="Arial"/>
          <w:lang w:val="en-US"/>
        </w:rPr>
        <w:t>al</w:t>
      </w:r>
      <w:r>
        <w:rPr>
          <w:rFonts w:ascii="Arial" w:hAnsi="Arial" w:cs="Arial"/>
          <w:lang w:val="en-US"/>
        </w:rPr>
        <w:t>ph</w:t>
      </w:r>
      <w:r w:rsidRPr="00716B7A">
        <w:rPr>
          <w:rFonts w:ascii="Arial" w:hAnsi="Arial" w:cs="Arial"/>
          <w:lang w:val="en-US"/>
        </w:rPr>
        <w:t>a-met</w:t>
      </w:r>
      <w:r>
        <w:rPr>
          <w:rFonts w:ascii="Arial" w:hAnsi="Arial" w:cs="Arial"/>
          <w:lang w:val="en-US"/>
        </w:rPr>
        <w:t>hy</w:t>
      </w:r>
      <w:r w:rsidRPr="00716B7A">
        <w:rPr>
          <w:rFonts w:ascii="Arial" w:hAnsi="Arial" w:cs="Arial"/>
          <w:lang w:val="en-US"/>
        </w:rPr>
        <w:t>l-protospinol, 11-o</w:t>
      </w:r>
      <w:r>
        <w:rPr>
          <w:rFonts w:ascii="Arial" w:hAnsi="Arial" w:cs="Arial"/>
          <w:lang w:val="en-US"/>
        </w:rPr>
        <w:t>x</w:t>
      </w:r>
      <w:r w:rsidRPr="00716B7A">
        <w:rPr>
          <w:rFonts w:ascii="Arial" w:hAnsi="Arial" w:cs="Arial"/>
          <w:lang w:val="en-US"/>
        </w:rPr>
        <w:t>o-protobio</w:t>
      </w:r>
      <w:r>
        <w:rPr>
          <w:rFonts w:ascii="Arial" w:hAnsi="Arial" w:cs="Arial"/>
          <w:lang w:val="en-US"/>
        </w:rPr>
        <w:t>c</w:t>
      </w:r>
      <w:r w:rsidRPr="00716B7A">
        <w:rPr>
          <w:rFonts w:ascii="Arial" w:hAnsi="Arial" w:cs="Arial"/>
          <w:lang w:val="en-US"/>
        </w:rPr>
        <w:t>id</w:t>
      </w:r>
      <w:r>
        <w:rPr>
          <w:rFonts w:ascii="Arial" w:hAnsi="Arial" w:cs="Arial"/>
          <w:lang w:val="en-US"/>
        </w:rPr>
        <w:t>e</w:t>
      </w:r>
      <w:r w:rsidRPr="00716B7A">
        <w:rPr>
          <w:rFonts w:ascii="Arial" w:hAnsi="Arial" w:cs="Arial"/>
          <w:lang w:val="en-US"/>
        </w:rPr>
        <w:t>, 7-beta-pi</w:t>
      </w:r>
      <w:r>
        <w:rPr>
          <w:rFonts w:ascii="Arial" w:hAnsi="Arial" w:cs="Arial"/>
          <w:lang w:val="en-US"/>
        </w:rPr>
        <w:t>c</w:t>
      </w:r>
      <w:r w:rsidRPr="00716B7A">
        <w:rPr>
          <w:rFonts w:ascii="Arial" w:hAnsi="Arial" w:cs="Arial"/>
          <w:lang w:val="en-US"/>
        </w:rPr>
        <w:t>roretin</w:t>
      </w:r>
      <w:r>
        <w:rPr>
          <w:rFonts w:ascii="Arial" w:hAnsi="Arial" w:cs="Arial"/>
          <w:lang w:val="en-US"/>
        </w:rPr>
        <w:t>e</w:t>
      </w:r>
      <w:r w:rsidRPr="00716B7A">
        <w:rPr>
          <w:rFonts w:ascii="Arial" w:hAnsi="Arial" w:cs="Arial"/>
          <w:lang w:val="en-US"/>
        </w:rPr>
        <w:t>-et</w:t>
      </w:r>
      <w:r>
        <w:rPr>
          <w:rFonts w:ascii="Arial" w:hAnsi="Arial" w:cs="Arial"/>
          <w:lang w:val="en-US"/>
        </w:rPr>
        <w:t>hy</w:t>
      </w:r>
      <w:r w:rsidRPr="00716B7A">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combinations</w:t>
      </w:r>
      <w:r w:rsidR="009C70EC" w:rsidRPr="00716B7A">
        <w:rPr>
          <w:rFonts w:ascii="Arial" w:hAnsi="Arial" w:cs="Arial"/>
          <w:lang w:val="en-US"/>
        </w:rPr>
        <w:t xml:space="preserve">. </w:t>
      </w:r>
    </w:p>
    <w:p w:rsidR="009C70EC" w:rsidRPr="00716B7A" w:rsidRDefault="009C70EC" w:rsidP="004C6291">
      <w:pPr>
        <w:spacing w:line="360" w:lineRule="auto"/>
        <w:ind w:left="360"/>
        <w:jc w:val="both"/>
        <w:rPr>
          <w:rFonts w:ascii="Arial" w:hAnsi="Arial" w:cs="Arial"/>
          <w:lang w:val="en-US"/>
        </w:rPr>
      </w:pPr>
    </w:p>
    <w:p w:rsidR="009C70EC" w:rsidRPr="00716B7A" w:rsidRDefault="00E03A4E" w:rsidP="004C629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716B7A">
        <w:rPr>
          <w:rFonts w:ascii="Arial" w:hAnsi="Arial" w:cs="Arial"/>
          <w:lang w:val="en-US"/>
        </w:rPr>
        <w:t xml:space="preserve"> </w:t>
      </w:r>
      <w:r w:rsidR="00E13366" w:rsidRPr="00716B7A">
        <w:rPr>
          <w:rFonts w:ascii="Arial" w:hAnsi="Arial" w:cs="Arial"/>
          <w:lang w:val="en-US"/>
        </w:rPr>
        <w:t>10-42</w:t>
      </w:r>
      <w:r>
        <w:rPr>
          <w:rFonts w:ascii="Arial" w:hAnsi="Arial" w:cs="Arial"/>
          <w:lang w:val="en-US"/>
        </w:rPr>
        <w:t xml:space="preserve">% by weight </w:t>
      </w:r>
      <w:r w:rsidR="00E13366" w:rsidRPr="00716B7A">
        <w:rPr>
          <w:rFonts w:ascii="Arial" w:hAnsi="Arial" w:cs="Arial"/>
          <w:lang w:val="en-US"/>
        </w:rPr>
        <w:t>al</w:t>
      </w:r>
      <w:r>
        <w:rPr>
          <w:rFonts w:ascii="Arial" w:hAnsi="Arial" w:cs="Arial"/>
          <w:lang w:val="en-US"/>
        </w:rPr>
        <w:t>ph</w:t>
      </w:r>
      <w:r w:rsidR="00E13366" w:rsidRPr="00716B7A">
        <w:rPr>
          <w:rFonts w:ascii="Arial" w:hAnsi="Arial" w:cs="Arial"/>
          <w:lang w:val="en-US"/>
        </w:rPr>
        <w:t>a-met</w:t>
      </w:r>
      <w:r>
        <w:rPr>
          <w:rFonts w:ascii="Arial" w:hAnsi="Arial" w:cs="Arial"/>
          <w:lang w:val="en-US"/>
        </w:rPr>
        <w:t>hy</w:t>
      </w:r>
      <w:r w:rsidR="00E13366" w:rsidRPr="00716B7A">
        <w:rPr>
          <w:rFonts w:ascii="Arial" w:hAnsi="Arial" w:cs="Arial"/>
          <w:lang w:val="en-US"/>
        </w:rPr>
        <w:t>l-protospinol</w:t>
      </w:r>
      <w:r w:rsidR="009C70EC"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E03A4E" w:rsidP="004C629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716B7A">
        <w:rPr>
          <w:rFonts w:ascii="Arial" w:hAnsi="Arial" w:cs="Arial"/>
          <w:lang w:val="en-US"/>
        </w:rPr>
        <w:t xml:space="preserve"> </w:t>
      </w:r>
      <w:r w:rsidR="00E13366" w:rsidRPr="00716B7A">
        <w:rPr>
          <w:rFonts w:ascii="Arial" w:hAnsi="Arial" w:cs="Arial"/>
          <w:lang w:val="en-US"/>
        </w:rPr>
        <w:t>22-26</w:t>
      </w:r>
      <w:r>
        <w:rPr>
          <w:rFonts w:ascii="Arial" w:hAnsi="Arial" w:cs="Arial"/>
          <w:lang w:val="en-US"/>
        </w:rPr>
        <w:t xml:space="preserve">% by weight </w:t>
      </w:r>
      <w:r w:rsidR="00E13366" w:rsidRPr="00716B7A">
        <w:rPr>
          <w:rFonts w:ascii="Arial" w:hAnsi="Arial" w:cs="Arial"/>
          <w:lang w:val="en-US"/>
        </w:rPr>
        <w:t>11-o</w:t>
      </w:r>
      <w:r>
        <w:rPr>
          <w:rFonts w:ascii="Arial" w:hAnsi="Arial" w:cs="Arial"/>
          <w:lang w:val="en-US"/>
        </w:rPr>
        <w:t>x</w:t>
      </w:r>
      <w:r w:rsidR="00E13366" w:rsidRPr="00716B7A">
        <w:rPr>
          <w:rFonts w:ascii="Arial" w:hAnsi="Arial" w:cs="Arial"/>
          <w:lang w:val="en-US"/>
        </w:rPr>
        <w:t>o-protobio</w:t>
      </w:r>
      <w:r>
        <w:rPr>
          <w:rFonts w:ascii="Arial" w:hAnsi="Arial" w:cs="Arial"/>
          <w:lang w:val="en-US"/>
        </w:rPr>
        <w:t>c</w:t>
      </w:r>
      <w:r w:rsidR="00E13366" w:rsidRPr="00716B7A">
        <w:rPr>
          <w:rFonts w:ascii="Arial" w:hAnsi="Arial" w:cs="Arial"/>
          <w:lang w:val="en-US"/>
        </w:rPr>
        <w:t>id</w:t>
      </w:r>
      <w:r>
        <w:rPr>
          <w:rFonts w:ascii="Arial" w:hAnsi="Arial" w:cs="Arial"/>
          <w:lang w:val="en-US"/>
        </w:rPr>
        <w:t>e</w:t>
      </w:r>
      <w:r w:rsidR="009C70EC"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E03A4E" w:rsidP="004C629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716B7A">
        <w:rPr>
          <w:rFonts w:ascii="Arial" w:hAnsi="Arial" w:cs="Arial"/>
          <w:lang w:val="en-US"/>
        </w:rPr>
        <w:t xml:space="preserve"> </w:t>
      </w:r>
      <w:r w:rsidR="00E13366" w:rsidRPr="00716B7A">
        <w:rPr>
          <w:rFonts w:ascii="Arial" w:hAnsi="Arial" w:cs="Arial"/>
          <w:lang w:val="en-US"/>
        </w:rPr>
        <w:t>68-32</w:t>
      </w:r>
      <w:r>
        <w:rPr>
          <w:rFonts w:ascii="Arial" w:hAnsi="Arial" w:cs="Arial"/>
          <w:lang w:val="en-US"/>
        </w:rPr>
        <w:t xml:space="preserve">% by weight </w:t>
      </w:r>
      <w:r w:rsidR="00E13366" w:rsidRPr="00716B7A">
        <w:rPr>
          <w:rFonts w:ascii="Arial" w:hAnsi="Arial" w:cs="Arial"/>
          <w:lang w:val="en-US"/>
        </w:rPr>
        <w:t>7-beta-pi</w:t>
      </w:r>
      <w:r>
        <w:rPr>
          <w:rFonts w:ascii="Arial" w:hAnsi="Arial" w:cs="Arial"/>
          <w:lang w:val="en-US"/>
        </w:rPr>
        <w:t>c</w:t>
      </w:r>
      <w:r w:rsidR="00E13366" w:rsidRPr="00716B7A">
        <w:rPr>
          <w:rFonts w:ascii="Arial" w:hAnsi="Arial" w:cs="Arial"/>
          <w:lang w:val="en-US"/>
        </w:rPr>
        <w:t>roretin</w:t>
      </w:r>
      <w:r>
        <w:rPr>
          <w:rFonts w:ascii="Arial" w:hAnsi="Arial" w:cs="Arial"/>
          <w:lang w:val="en-US"/>
        </w:rPr>
        <w:t>e</w:t>
      </w:r>
      <w:r w:rsidR="00E13366" w:rsidRPr="00716B7A">
        <w:rPr>
          <w:rFonts w:ascii="Arial" w:hAnsi="Arial" w:cs="Arial"/>
          <w:lang w:val="en-US"/>
        </w:rPr>
        <w:t>-et</w:t>
      </w:r>
      <w:r>
        <w:rPr>
          <w:rFonts w:ascii="Arial" w:hAnsi="Arial" w:cs="Arial"/>
          <w:lang w:val="en-US"/>
        </w:rPr>
        <w:t>hy</w:t>
      </w:r>
      <w:r w:rsidR="00E13366" w:rsidRPr="00716B7A">
        <w:rPr>
          <w:rFonts w:ascii="Arial" w:hAnsi="Arial" w:cs="Arial"/>
          <w:lang w:val="en-US"/>
        </w:rPr>
        <w:t>l-ester</w:t>
      </w:r>
      <w:r w:rsidR="009C70EC" w:rsidRPr="00716B7A">
        <w:rPr>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C724EE" w:rsidP="004C6291">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4</w:t>
      </w:r>
      <w:r w:rsidRPr="006C22DF">
        <w:rPr>
          <w:rFonts w:ascii="Arial" w:hAnsi="Arial" w:cs="Arial"/>
          <w:lang w:val="en-US"/>
        </w:rPr>
        <w:t xml:space="preserve"> obtained individually or in combinations selected from the group consisting of</w:t>
      </w:r>
      <w:r w:rsidRPr="00716B7A">
        <w:rPr>
          <w:rFonts w:ascii="Arial" w:hAnsi="Arial" w:cs="Arial"/>
          <w:lang w:val="en-US"/>
        </w:rPr>
        <w:t xml:space="preserve"> </w:t>
      </w:r>
      <w:r w:rsidR="00F84F44" w:rsidRPr="00716B7A">
        <w:rPr>
          <w:rFonts w:ascii="Arial" w:hAnsi="Arial" w:cs="Arial"/>
          <w:lang w:val="en-US"/>
        </w:rPr>
        <w:t>al</w:t>
      </w:r>
      <w:r>
        <w:rPr>
          <w:rFonts w:ascii="Arial" w:hAnsi="Arial" w:cs="Arial"/>
          <w:lang w:val="en-US"/>
        </w:rPr>
        <w:t>ph</w:t>
      </w:r>
      <w:r w:rsidR="00F84F44" w:rsidRPr="00716B7A">
        <w:rPr>
          <w:rFonts w:ascii="Arial" w:hAnsi="Arial" w:cs="Arial"/>
          <w:lang w:val="en-US"/>
        </w:rPr>
        <w:t>a-met</w:t>
      </w:r>
      <w:r>
        <w:rPr>
          <w:rFonts w:ascii="Arial" w:hAnsi="Arial" w:cs="Arial"/>
          <w:lang w:val="en-US"/>
        </w:rPr>
        <w:t>hy</w:t>
      </w:r>
      <w:r w:rsidR="00F84F44" w:rsidRPr="00716B7A">
        <w:rPr>
          <w:rFonts w:ascii="Arial" w:hAnsi="Arial" w:cs="Arial"/>
          <w:lang w:val="en-US"/>
        </w:rPr>
        <w:t>l-protospinol, 11-o</w:t>
      </w:r>
      <w:r>
        <w:rPr>
          <w:rFonts w:ascii="Arial" w:hAnsi="Arial" w:cs="Arial"/>
          <w:lang w:val="en-US"/>
        </w:rPr>
        <w:t>x</w:t>
      </w:r>
      <w:r w:rsidR="00F84F44" w:rsidRPr="00716B7A">
        <w:rPr>
          <w:rFonts w:ascii="Arial" w:hAnsi="Arial" w:cs="Arial"/>
          <w:lang w:val="en-US"/>
        </w:rPr>
        <w:t>o-protobio</w:t>
      </w:r>
      <w:r>
        <w:rPr>
          <w:rFonts w:ascii="Arial" w:hAnsi="Arial" w:cs="Arial"/>
          <w:lang w:val="en-US"/>
        </w:rPr>
        <w:t>c</w:t>
      </w:r>
      <w:r w:rsidR="00F84F44" w:rsidRPr="00716B7A">
        <w:rPr>
          <w:rFonts w:ascii="Arial" w:hAnsi="Arial" w:cs="Arial"/>
          <w:lang w:val="en-US"/>
        </w:rPr>
        <w:t>id</w:t>
      </w:r>
      <w:r>
        <w:rPr>
          <w:rFonts w:ascii="Arial" w:hAnsi="Arial" w:cs="Arial"/>
          <w:lang w:val="en-US"/>
        </w:rPr>
        <w:t>e</w:t>
      </w:r>
      <w:r w:rsidR="00F84F44" w:rsidRPr="00716B7A">
        <w:rPr>
          <w:rFonts w:ascii="Arial" w:hAnsi="Arial" w:cs="Arial"/>
          <w:lang w:val="en-US"/>
        </w:rPr>
        <w:t>, 7-beta-pi</w:t>
      </w:r>
      <w:r>
        <w:rPr>
          <w:rFonts w:ascii="Arial" w:hAnsi="Arial" w:cs="Arial"/>
          <w:lang w:val="en-US"/>
        </w:rPr>
        <w:t>c</w:t>
      </w:r>
      <w:r w:rsidR="00F84F44" w:rsidRPr="00716B7A">
        <w:rPr>
          <w:rFonts w:ascii="Arial" w:hAnsi="Arial" w:cs="Arial"/>
          <w:lang w:val="en-US"/>
        </w:rPr>
        <w:t>roretin</w:t>
      </w:r>
      <w:r>
        <w:rPr>
          <w:rFonts w:ascii="Arial" w:hAnsi="Arial" w:cs="Arial"/>
          <w:lang w:val="en-US"/>
        </w:rPr>
        <w:t>e</w:t>
      </w:r>
      <w:r w:rsidR="00F84F44" w:rsidRPr="00716B7A">
        <w:rPr>
          <w:rFonts w:ascii="Arial" w:hAnsi="Arial" w:cs="Arial"/>
          <w:lang w:val="en-US"/>
        </w:rPr>
        <w:t>-et</w:t>
      </w:r>
      <w:r>
        <w:rPr>
          <w:rFonts w:ascii="Arial" w:hAnsi="Arial" w:cs="Arial"/>
          <w:lang w:val="en-US"/>
        </w:rPr>
        <w:t>hy</w:t>
      </w:r>
      <w:r w:rsidR="00F84F44" w:rsidRPr="00716B7A">
        <w:rPr>
          <w:rFonts w:ascii="Arial" w:hAnsi="Arial" w:cs="Arial"/>
          <w:lang w:val="en-US"/>
        </w:rPr>
        <w:t>l-ester</w:t>
      </w:r>
      <w:r w:rsidR="00F84F44" w:rsidRPr="00716B7A">
        <w:rPr>
          <w:rStyle w:val="apple-style-span"/>
          <w:rFonts w:ascii="Arial" w:hAnsi="Arial" w:cs="Arial"/>
          <w:lang w:val="en-US"/>
        </w:rPr>
        <w:t xml:space="preserve"> </w:t>
      </w:r>
      <w:r>
        <w:rPr>
          <w:rFonts w:ascii="Arial" w:hAnsi="Arial" w:cs="Arial"/>
          <w:lang w:val="en-US"/>
        </w:rPr>
        <w:t>for the manufacture of a composition for suppressing</w:t>
      </w:r>
      <w:r w:rsidRPr="00716B7A">
        <w:rPr>
          <w:rFonts w:ascii="Arial" w:hAnsi="Arial" w:cs="Arial"/>
          <w:lang w:val="en-US"/>
        </w:rPr>
        <w:t xml:space="preserve"> </w:t>
      </w:r>
      <w:r w:rsidR="009F4133" w:rsidRPr="00716B7A">
        <w:rPr>
          <w:rStyle w:val="apple-style-span"/>
          <w:rFonts w:ascii="Arial" w:hAnsi="Arial" w:cs="Arial"/>
          <w:lang w:val="en-US"/>
        </w:rPr>
        <w:t>mono</w:t>
      </w:r>
      <w:r>
        <w:rPr>
          <w:rStyle w:val="apple-style-span"/>
          <w:rFonts w:ascii="Arial" w:hAnsi="Arial" w:cs="Arial"/>
          <w:lang w:val="en-US"/>
        </w:rPr>
        <w:t>cy</w:t>
      </w:r>
      <w:r w:rsidR="009F4133" w:rsidRPr="00716B7A">
        <w:rPr>
          <w:rStyle w:val="apple-style-span"/>
          <w:rFonts w:ascii="Arial" w:hAnsi="Arial" w:cs="Arial"/>
          <w:lang w:val="en-US"/>
        </w:rPr>
        <w:t>t</w:t>
      </w:r>
      <w:r>
        <w:rPr>
          <w:rStyle w:val="apple-style-span"/>
          <w:rFonts w:ascii="Arial" w:hAnsi="Arial" w:cs="Arial"/>
          <w:lang w:val="en-US"/>
        </w:rPr>
        <w:t>e</w:t>
      </w:r>
      <w:r w:rsidR="009F4133" w:rsidRPr="00716B7A">
        <w:rPr>
          <w:rStyle w:val="apple-style-span"/>
          <w:rFonts w:ascii="Arial" w:hAnsi="Arial" w:cs="Arial"/>
          <w:lang w:val="en-US"/>
        </w:rPr>
        <w:t xml:space="preserve"> </w:t>
      </w:r>
      <w:r>
        <w:rPr>
          <w:rStyle w:val="apple-style-span"/>
          <w:rFonts w:ascii="Arial" w:hAnsi="Arial" w:cs="Arial"/>
          <w:lang w:val="en-US"/>
        </w:rPr>
        <w:t>che</w:t>
      </w:r>
      <w:r w:rsidR="009F4133" w:rsidRPr="00716B7A">
        <w:rPr>
          <w:rStyle w:val="apple-style-span"/>
          <w:rFonts w:ascii="Arial" w:hAnsi="Arial" w:cs="Arial"/>
          <w:lang w:val="en-US"/>
        </w:rPr>
        <w:t>moa</w:t>
      </w:r>
      <w:r>
        <w:rPr>
          <w:rStyle w:val="apple-style-span"/>
          <w:rFonts w:ascii="Arial" w:hAnsi="Arial" w:cs="Arial"/>
          <w:lang w:val="en-US"/>
        </w:rPr>
        <w:t>t</w:t>
      </w:r>
      <w:r w:rsidR="009F4133" w:rsidRPr="00716B7A">
        <w:rPr>
          <w:rStyle w:val="apple-style-span"/>
          <w:rFonts w:ascii="Arial" w:hAnsi="Arial" w:cs="Arial"/>
          <w:lang w:val="en-US"/>
        </w:rPr>
        <w:t>tra</w:t>
      </w:r>
      <w:r>
        <w:rPr>
          <w:rStyle w:val="apple-style-span"/>
          <w:rFonts w:ascii="Arial" w:hAnsi="Arial" w:cs="Arial"/>
          <w:lang w:val="en-US"/>
        </w:rPr>
        <w:t>c</w:t>
      </w:r>
      <w:r w:rsidR="009F4133" w:rsidRPr="00716B7A">
        <w:rPr>
          <w:rStyle w:val="apple-style-span"/>
          <w:rFonts w:ascii="Arial" w:hAnsi="Arial" w:cs="Arial"/>
          <w:lang w:val="en-US"/>
        </w:rPr>
        <w:t>tan</w:t>
      </w:r>
      <w:r>
        <w:rPr>
          <w:rStyle w:val="apple-style-span"/>
          <w:rFonts w:ascii="Arial" w:hAnsi="Arial" w:cs="Arial"/>
          <w:lang w:val="en-US"/>
        </w:rPr>
        <w:t>t</w:t>
      </w:r>
      <w:r w:rsidR="009F4133" w:rsidRPr="00716B7A">
        <w:rPr>
          <w:rStyle w:val="apple-style-span"/>
          <w:rFonts w:ascii="Arial" w:hAnsi="Arial" w:cs="Arial"/>
          <w:lang w:val="en-US"/>
        </w:rPr>
        <w:t xml:space="preserve"> protein-1</w:t>
      </w:r>
      <w:r w:rsidR="009C70EC" w:rsidRPr="00716B7A">
        <w:rPr>
          <w:rStyle w:val="apple-style-span"/>
          <w:rFonts w:ascii="Arial" w:hAnsi="Arial" w:cs="Arial"/>
          <w:lang w:val="en-US"/>
        </w:rPr>
        <w:t xml:space="preserve">. </w:t>
      </w:r>
    </w:p>
    <w:p w:rsidR="009C70EC" w:rsidRPr="00716B7A" w:rsidRDefault="009C70EC" w:rsidP="004C6291">
      <w:pPr>
        <w:spacing w:line="360" w:lineRule="auto"/>
        <w:jc w:val="both"/>
        <w:rPr>
          <w:rFonts w:ascii="Arial" w:hAnsi="Arial" w:cs="Arial"/>
          <w:lang w:val="en-US"/>
        </w:rPr>
      </w:pPr>
    </w:p>
    <w:p w:rsidR="009C70EC" w:rsidRPr="00716B7A" w:rsidRDefault="009C70EC" w:rsidP="004C6291">
      <w:pPr>
        <w:spacing w:line="360" w:lineRule="auto"/>
        <w:jc w:val="both"/>
        <w:rPr>
          <w:rFonts w:ascii="Arial" w:hAnsi="Arial" w:cs="Arial"/>
          <w:lang w:val="en-US"/>
        </w:rPr>
      </w:pPr>
    </w:p>
    <w:p w:rsidR="009C70EC" w:rsidRPr="00716B7A" w:rsidRDefault="009C70EC" w:rsidP="004C6291">
      <w:pPr>
        <w:spacing w:line="360" w:lineRule="auto"/>
        <w:jc w:val="both"/>
        <w:rPr>
          <w:rFonts w:ascii="Arial" w:hAnsi="Arial" w:cs="Arial"/>
          <w:lang w:val="en-US"/>
        </w:rPr>
      </w:pPr>
    </w:p>
    <w:p w:rsidR="009C70EC" w:rsidRPr="00716B7A" w:rsidRDefault="009C70EC" w:rsidP="004C6291">
      <w:pPr>
        <w:spacing w:line="360" w:lineRule="auto"/>
        <w:jc w:val="center"/>
        <w:rPr>
          <w:rFonts w:ascii="Arial" w:hAnsi="Arial" w:cs="Arial"/>
          <w:b/>
          <w:lang w:val="en-US"/>
        </w:rPr>
      </w:pPr>
      <w:r w:rsidRPr="00716B7A">
        <w:rPr>
          <w:rFonts w:ascii="Arial" w:hAnsi="Arial" w:cs="Arial"/>
          <w:lang w:val="en-US"/>
        </w:rPr>
        <w:br w:type="page"/>
      </w:r>
      <w:r w:rsidR="00931CC5">
        <w:rPr>
          <w:rFonts w:ascii="Arial" w:hAnsi="Arial" w:cs="Arial"/>
          <w:b/>
          <w:lang w:val="en-US"/>
        </w:rPr>
        <w:lastRenderedPageBreak/>
        <w:t>ABS</w:t>
      </w:r>
      <w:r w:rsidRPr="00716B7A">
        <w:rPr>
          <w:rFonts w:ascii="Arial" w:hAnsi="Arial" w:cs="Arial"/>
          <w:b/>
          <w:lang w:val="en-US"/>
        </w:rPr>
        <w:t>T</w:t>
      </w:r>
      <w:r w:rsidR="00931CC5">
        <w:rPr>
          <w:rFonts w:ascii="Arial" w:hAnsi="Arial" w:cs="Arial"/>
          <w:b/>
          <w:lang w:val="en-US"/>
        </w:rPr>
        <w:t>RACT</w:t>
      </w:r>
    </w:p>
    <w:p w:rsidR="009C70EC" w:rsidRPr="00716B7A" w:rsidRDefault="009C70EC" w:rsidP="004C6291">
      <w:pPr>
        <w:spacing w:line="360" w:lineRule="auto"/>
        <w:jc w:val="center"/>
        <w:rPr>
          <w:rFonts w:ascii="Arial" w:hAnsi="Arial" w:cs="Arial"/>
          <w:b/>
          <w:lang w:val="en-US"/>
        </w:rPr>
      </w:pPr>
    </w:p>
    <w:p w:rsidR="00931CC5" w:rsidRPr="00716B7A" w:rsidRDefault="00931CC5" w:rsidP="00931CC5">
      <w:pPr>
        <w:spacing w:line="360" w:lineRule="auto"/>
        <w:jc w:val="center"/>
        <w:rPr>
          <w:rFonts w:ascii="Arial" w:hAnsi="Arial" w:cs="Arial"/>
          <w:b/>
          <w:lang w:val="en-US"/>
        </w:rPr>
      </w:pPr>
      <w:r>
        <w:rPr>
          <w:rFonts w:ascii="Arial" w:hAnsi="Arial" w:cs="Arial"/>
          <w:b/>
          <w:lang w:val="en-US"/>
        </w:rPr>
        <w:t>A COMPOSITION COMPRISING LIPOLYTIC COMPONENTS THAT EXHIBIT THE CHARACTERISTIC OF SUPPRESSING MONOCYTE CHEMOATTRACTANT PROTEIN-1</w:t>
      </w:r>
    </w:p>
    <w:p w:rsidR="00931CC5" w:rsidRPr="00716B7A" w:rsidRDefault="00931CC5" w:rsidP="00931CC5">
      <w:pPr>
        <w:spacing w:line="360" w:lineRule="auto"/>
        <w:jc w:val="center"/>
        <w:rPr>
          <w:rFonts w:ascii="Arial" w:hAnsi="Arial" w:cs="Arial"/>
          <w:b/>
          <w:lang w:val="en-US"/>
        </w:rPr>
      </w:pPr>
    </w:p>
    <w:p w:rsidR="00931CC5" w:rsidRDefault="00931CC5" w:rsidP="00931CC5">
      <w:pPr>
        <w:spacing w:line="360" w:lineRule="auto"/>
        <w:jc w:val="both"/>
        <w:rPr>
          <w:rFonts w:ascii="Arial" w:hAnsi="Arial" w:cs="Arial"/>
          <w:b/>
          <w:lang w:val="en-US"/>
        </w:rPr>
      </w:pPr>
      <w:r>
        <w:rPr>
          <w:rFonts w:ascii="Arial" w:hAnsi="Arial" w:cs="Arial"/>
          <w:lang w:val="en-US"/>
        </w:rPr>
        <w:t>The invention relates to a composition comprising lipolytic components formed for suppressing monocyte chemoattractant protein-1.</w:t>
      </w:r>
    </w:p>
    <w:p w:rsidR="009C70EC" w:rsidRPr="00716B7A" w:rsidRDefault="009C70EC" w:rsidP="004C6291">
      <w:pPr>
        <w:spacing w:line="360" w:lineRule="auto"/>
        <w:jc w:val="both"/>
        <w:rPr>
          <w:rFonts w:ascii="Arial" w:hAnsi="Arial" w:cs="Arial"/>
          <w:lang w:val="en-US"/>
        </w:rPr>
      </w:pPr>
    </w:p>
    <w:p w:rsidR="009C70EC" w:rsidRPr="00931CC5" w:rsidRDefault="00931CC5" w:rsidP="00931CC5">
      <w:pPr>
        <w:spacing w:line="360" w:lineRule="auto"/>
        <w:jc w:val="both"/>
        <w:rPr>
          <w:rFonts w:ascii="Arial" w:hAnsi="Arial" w:cs="Arial"/>
          <w:b/>
          <w:lang w:val="en-US"/>
        </w:rPr>
      </w:pPr>
      <w:r>
        <w:rPr>
          <w:rFonts w:ascii="Arial" w:hAnsi="Arial" w:cs="Arial"/>
          <w:lang w:val="en-US"/>
        </w:rPr>
        <w:t>No figure</w:t>
      </w:r>
      <w:r w:rsidR="009C70EC" w:rsidRPr="00716B7A">
        <w:rPr>
          <w:rFonts w:ascii="Arial" w:hAnsi="Arial" w:cs="Arial"/>
          <w:lang w:val="en-US"/>
        </w:rPr>
        <w:t>.</w:t>
      </w:r>
    </w:p>
    <w:sectPr w:rsidR="009C70EC" w:rsidRPr="00931CC5"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30" w:rsidRDefault="00775530" w:rsidP="000028B9">
      <w:r>
        <w:separator/>
      </w:r>
    </w:p>
  </w:endnote>
  <w:endnote w:type="continuationSeparator" w:id="0">
    <w:p w:rsidR="00775530" w:rsidRDefault="00775530"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30" w:rsidRDefault="00775530" w:rsidP="000028B9">
      <w:r>
        <w:separator/>
      </w:r>
    </w:p>
  </w:footnote>
  <w:footnote w:type="continuationSeparator" w:id="0">
    <w:p w:rsidR="00775530" w:rsidRDefault="00775530"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C" w:rsidRDefault="004518F7"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C" w:rsidRDefault="004518F7"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8D6591">
      <w:rPr>
        <w:rStyle w:val="SayfaNumaras"/>
        <w:noProof/>
      </w:rPr>
      <w:t>3</w:t>
    </w:r>
    <w:r>
      <w:rPr>
        <w:rStyle w:val="SayfaNumaras"/>
      </w:rPr>
      <w:fldChar w:fldCharType="end"/>
    </w:r>
  </w:p>
  <w:p w:rsidR="009C70EC" w:rsidRDefault="009C70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B"/>
    <w:rsid w:val="00000CFE"/>
    <w:rsid w:val="000028B9"/>
    <w:rsid w:val="00006539"/>
    <w:rsid w:val="00034F45"/>
    <w:rsid w:val="0005434F"/>
    <w:rsid w:val="00092219"/>
    <w:rsid w:val="000D5EF5"/>
    <w:rsid w:val="000F34AB"/>
    <w:rsid w:val="001204ED"/>
    <w:rsid w:val="001522BB"/>
    <w:rsid w:val="0016317B"/>
    <w:rsid w:val="001B30D5"/>
    <w:rsid w:val="00286686"/>
    <w:rsid w:val="002C0DF8"/>
    <w:rsid w:val="00331876"/>
    <w:rsid w:val="003809A2"/>
    <w:rsid w:val="003849F4"/>
    <w:rsid w:val="003C5C13"/>
    <w:rsid w:val="00441E01"/>
    <w:rsid w:val="004518F7"/>
    <w:rsid w:val="0046709C"/>
    <w:rsid w:val="004B6F34"/>
    <w:rsid w:val="004C6291"/>
    <w:rsid w:val="00522752"/>
    <w:rsid w:val="00561E56"/>
    <w:rsid w:val="005B5FF7"/>
    <w:rsid w:val="005E0A4D"/>
    <w:rsid w:val="005F6D9A"/>
    <w:rsid w:val="006924D7"/>
    <w:rsid w:val="006A5FDB"/>
    <w:rsid w:val="006C44CA"/>
    <w:rsid w:val="00716B7A"/>
    <w:rsid w:val="00734E2D"/>
    <w:rsid w:val="007363DB"/>
    <w:rsid w:val="00746930"/>
    <w:rsid w:val="00761140"/>
    <w:rsid w:val="00775530"/>
    <w:rsid w:val="007F0E66"/>
    <w:rsid w:val="008134A9"/>
    <w:rsid w:val="00826D5F"/>
    <w:rsid w:val="00836482"/>
    <w:rsid w:val="00854636"/>
    <w:rsid w:val="008566BD"/>
    <w:rsid w:val="00880C64"/>
    <w:rsid w:val="00894652"/>
    <w:rsid w:val="008952EE"/>
    <w:rsid w:val="008A7845"/>
    <w:rsid w:val="008D3EA5"/>
    <w:rsid w:val="008D6591"/>
    <w:rsid w:val="008E1E49"/>
    <w:rsid w:val="008F6B17"/>
    <w:rsid w:val="00917A25"/>
    <w:rsid w:val="009223CD"/>
    <w:rsid w:val="00931CC5"/>
    <w:rsid w:val="00985261"/>
    <w:rsid w:val="009C70EC"/>
    <w:rsid w:val="009E0DB7"/>
    <w:rsid w:val="009E71AB"/>
    <w:rsid w:val="009F4133"/>
    <w:rsid w:val="00A15D8C"/>
    <w:rsid w:val="00A5671F"/>
    <w:rsid w:val="00A91A53"/>
    <w:rsid w:val="00A93C6C"/>
    <w:rsid w:val="00AB0075"/>
    <w:rsid w:val="00AD6A3F"/>
    <w:rsid w:val="00B014F9"/>
    <w:rsid w:val="00B02B97"/>
    <w:rsid w:val="00B143A8"/>
    <w:rsid w:val="00B7131F"/>
    <w:rsid w:val="00B7471C"/>
    <w:rsid w:val="00BA39B4"/>
    <w:rsid w:val="00BC77AD"/>
    <w:rsid w:val="00BF0C39"/>
    <w:rsid w:val="00C00473"/>
    <w:rsid w:val="00C06964"/>
    <w:rsid w:val="00C23A00"/>
    <w:rsid w:val="00C67BC3"/>
    <w:rsid w:val="00C724EE"/>
    <w:rsid w:val="00C749ED"/>
    <w:rsid w:val="00CA75AA"/>
    <w:rsid w:val="00D250AC"/>
    <w:rsid w:val="00D272B6"/>
    <w:rsid w:val="00DB5A60"/>
    <w:rsid w:val="00DC24D9"/>
    <w:rsid w:val="00DF2EA6"/>
    <w:rsid w:val="00E03A4E"/>
    <w:rsid w:val="00E13366"/>
    <w:rsid w:val="00E236EA"/>
    <w:rsid w:val="00E770E7"/>
    <w:rsid w:val="00E86787"/>
    <w:rsid w:val="00EA1FD1"/>
    <w:rsid w:val="00EA6C8B"/>
    <w:rsid w:val="00EF62C7"/>
    <w:rsid w:val="00EF643C"/>
    <w:rsid w:val="00F83142"/>
    <w:rsid w:val="00F84F44"/>
    <w:rsid w:val="00FB6318"/>
    <w:rsid w:val="00FE0B3D"/>
    <w:rsid w:val="00FF5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customStyle="1" w:styleId="apple-converted-space">
    <w:name w:val="apple-converted-space"/>
    <w:basedOn w:val="VarsaylanParagrafYazTipi"/>
    <w:rsid w:val="00BA39B4"/>
  </w:style>
  <w:style w:type="character" w:styleId="Kpr">
    <w:name w:val="Hyperlink"/>
    <w:uiPriority w:val="99"/>
    <w:semiHidden/>
    <w:unhideWhenUsed/>
    <w:rsid w:val="00BA3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37</cp:revision>
  <dcterms:created xsi:type="dcterms:W3CDTF">2014-09-23T23:21:00Z</dcterms:created>
  <dcterms:modified xsi:type="dcterms:W3CDTF">2014-09-24T14:54:00Z</dcterms:modified>
</cp:coreProperties>
</file>