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75" w:rsidRPr="00FC6274" w:rsidRDefault="00FC6274" w:rsidP="0016317B">
      <w:pPr>
        <w:spacing w:line="360" w:lineRule="auto"/>
        <w:jc w:val="center"/>
        <w:rPr>
          <w:rFonts w:ascii="Arial" w:hAnsi="Arial" w:cs="Arial"/>
          <w:b/>
          <w:lang w:val="en-US"/>
        </w:rPr>
      </w:pPr>
      <w:r>
        <w:rPr>
          <w:rFonts w:ascii="Arial" w:hAnsi="Arial" w:cs="Arial"/>
          <w:b/>
          <w:lang w:val="en-US"/>
        </w:rPr>
        <w:t>Description</w:t>
      </w:r>
    </w:p>
    <w:p w:rsidR="00BE6675" w:rsidRPr="00FC6274" w:rsidRDefault="00BE6675" w:rsidP="0016317B">
      <w:pPr>
        <w:spacing w:line="360" w:lineRule="auto"/>
        <w:jc w:val="center"/>
        <w:rPr>
          <w:rStyle w:val="apple-style-span"/>
          <w:rFonts w:ascii="Arial" w:hAnsi="Arial" w:cs="Arial"/>
          <w:b/>
          <w:lang w:val="en-US"/>
        </w:rPr>
      </w:pPr>
    </w:p>
    <w:p w:rsidR="00BE6675" w:rsidRPr="00FC6274" w:rsidRDefault="00FC6274" w:rsidP="005E6D9E">
      <w:pPr>
        <w:spacing w:line="360" w:lineRule="auto"/>
        <w:jc w:val="center"/>
        <w:rPr>
          <w:rFonts w:ascii="Arial" w:hAnsi="Arial" w:cs="Arial"/>
          <w:b/>
          <w:lang w:val="en-US"/>
        </w:rPr>
      </w:pPr>
      <w:r>
        <w:rPr>
          <w:rFonts w:ascii="Arial" w:hAnsi="Arial" w:cs="Arial"/>
          <w:b/>
          <w:lang w:val="en-US"/>
        </w:rPr>
        <w:t>A COMPOSITION PROMOTING HEPATIC AND INTESTINAL TISSUE RENEWAL</w:t>
      </w:r>
    </w:p>
    <w:p w:rsidR="00BE6675" w:rsidRPr="00FC6274" w:rsidRDefault="00BE6675" w:rsidP="0016317B">
      <w:pPr>
        <w:spacing w:line="360" w:lineRule="auto"/>
        <w:jc w:val="both"/>
        <w:rPr>
          <w:rFonts w:ascii="Arial" w:hAnsi="Arial" w:cs="Arial"/>
          <w:b/>
          <w:lang w:val="en-US"/>
        </w:rPr>
      </w:pPr>
    </w:p>
    <w:p w:rsidR="00BE6675" w:rsidRPr="00FC6274" w:rsidRDefault="00BE6675" w:rsidP="0016317B">
      <w:pPr>
        <w:spacing w:line="360" w:lineRule="auto"/>
        <w:jc w:val="both"/>
        <w:rPr>
          <w:rFonts w:ascii="Arial" w:hAnsi="Arial" w:cs="Arial"/>
          <w:b/>
          <w:lang w:val="en-US"/>
        </w:rPr>
      </w:pPr>
      <w:r w:rsidRPr="00FC6274">
        <w:rPr>
          <w:rFonts w:ascii="Arial" w:hAnsi="Arial" w:cs="Arial"/>
          <w:b/>
          <w:lang w:val="en-US"/>
        </w:rPr>
        <w:t>Te</w:t>
      </w:r>
      <w:r w:rsidR="00FC6274">
        <w:rPr>
          <w:rFonts w:ascii="Arial" w:hAnsi="Arial" w:cs="Arial"/>
          <w:b/>
          <w:lang w:val="en-US"/>
        </w:rPr>
        <w:t>chnical Field</w:t>
      </w:r>
    </w:p>
    <w:p w:rsidR="00BE6675" w:rsidRPr="00FC6274" w:rsidRDefault="00BE6675" w:rsidP="0016317B">
      <w:pPr>
        <w:spacing w:line="360" w:lineRule="auto"/>
        <w:jc w:val="both"/>
        <w:rPr>
          <w:rFonts w:ascii="Arial" w:hAnsi="Arial" w:cs="Arial"/>
          <w:lang w:val="en-US"/>
        </w:rPr>
      </w:pPr>
    </w:p>
    <w:p w:rsidR="00BE6675" w:rsidRPr="00FC6274" w:rsidRDefault="00FC6274" w:rsidP="005E6D9E">
      <w:pPr>
        <w:spacing w:line="360" w:lineRule="auto"/>
        <w:jc w:val="both"/>
        <w:rPr>
          <w:rFonts w:ascii="Arial" w:hAnsi="Arial" w:cs="Arial"/>
          <w:lang w:val="en-US"/>
        </w:rPr>
      </w:pPr>
      <w:r>
        <w:rPr>
          <w:rFonts w:ascii="Arial" w:hAnsi="Arial" w:cs="Arial"/>
          <w:lang w:val="en-US"/>
        </w:rPr>
        <w:t>The invention relates to a composition promoting hepatic and intestinal tissue renewal.</w:t>
      </w:r>
      <w:r w:rsidR="00BE6675" w:rsidRPr="00FC6274">
        <w:rPr>
          <w:rFonts w:ascii="Arial" w:hAnsi="Arial" w:cs="Arial"/>
          <w:lang w:val="en-US"/>
        </w:rPr>
        <w:t xml:space="preserve"> </w:t>
      </w:r>
    </w:p>
    <w:p w:rsidR="00BE6675" w:rsidRPr="00FC6274" w:rsidRDefault="00BE6675" w:rsidP="0016317B">
      <w:pPr>
        <w:spacing w:line="360" w:lineRule="auto"/>
        <w:jc w:val="both"/>
        <w:rPr>
          <w:rFonts w:ascii="Arial" w:hAnsi="Arial" w:cs="Arial"/>
          <w:lang w:val="en-US"/>
        </w:rPr>
      </w:pPr>
    </w:p>
    <w:p w:rsidR="00BE6675" w:rsidRPr="00FC6274" w:rsidRDefault="00BE6675" w:rsidP="0016317B">
      <w:pPr>
        <w:spacing w:line="360" w:lineRule="auto"/>
        <w:jc w:val="both"/>
        <w:rPr>
          <w:rFonts w:ascii="Arial" w:hAnsi="Arial" w:cs="Arial"/>
          <w:lang w:val="en-US"/>
        </w:rPr>
      </w:pPr>
    </w:p>
    <w:p w:rsidR="00BE6675" w:rsidRPr="00FC6274" w:rsidRDefault="00FC6274" w:rsidP="0016317B">
      <w:pPr>
        <w:spacing w:line="360" w:lineRule="auto"/>
        <w:jc w:val="both"/>
        <w:rPr>
          <w:rFonts w:ascii="Arial" w:hAnsi="Arial" w:cs="Arial"/>
          <w:b/>
          <w:lang w:val="en-US"/>
        </w:rPr>
      </w:pPr>
      <w:r>
        <w:rPr>
          <w:rFonts w:ascii="Arial" w:hAnsi="Arial" w:cs="Arial"/>
          <w:b/>
          <w:lang w:val="en-US"/>
        </w:rPr>
        <w:t>State of the Art</w:t>
      </w:r>
    </w:p>
    <w:p w:rsidR="00BE6675" w:rsidRPr="00FC6274" w:rsidRDefault="00BE6675" w:rsidP="00F108E5">
      <w:pPr>
        <w:pStyle w:val="NormalWeb"/>
        <w:spacing w:line="360" w:lineRule="auto"/>
        <w:jc w:val="both"/>
        <w:rPr>
          <w:rFonts w:ascii="Arial" w:hAnsi="Arial" w:cs="Arial"/>
          <w:lang w:val="en-US"/>
        </w:rPr>
      </w:pPr>
      <w:r w:rsidRPr="00FC6274">
        <w:rPr>
          <w:rFonts w:ascii="Arial" w:hAnsi="Arial" w:cs="Arial"/>
          <w:lang w:val="en-US"/>
        </w:rPr>
        <w:t>Hepati</w:t>
      </w:r>
      <w:r w:rsidR="00FC6274">
        <w:rPr>
          <w:rFonts w:ascii="Arial" w:hAnsi="Arial" w:cs="Arial"/>
          <w:lang w:val="en-US"/>
        </w:rPr>
        <w:t>c</w:t>
      </w:r>
      <w:r w:rsidRPr="00FC6274">
        <w:rPr>
          <w:rFonts w:ascii="Arial" w:hAnsi="Arial" w:cs="Arial"/>
          <w:lang w:val="en-US"/>
        </w:rPr>
        <w:t xml:space="preserve"> En</w:t>
      </w:r>
      <w:r w:rsidR="00FC6274">
        <w:rPr>
          <w:rFonts w:ascii="Arial" w:hAnsi="Arial" w:cs="Arial"/>
          <w:lang w:val="en-US"/>
        </w:rPr>
        <w:t>c</w:t>
      </w:r>
      <w:r w:rsidRPr="00FC6274">
        <w:rPr>
          <w:rFonts w:ascii="Arial" w:hAnsi="Arial" w:cs="Arial"/>
          <w:lang w:val="en-US"/>
        </w:rPr>
        <w:t>e</w:t>
      </w:r>
      <w:r w:rsidR="00FC6274">
        <w:rPr>
          <w:rFonts w:ascii="Arial" w:hAnsi="Arial" w:cs="Arial"/>
          <w:lang w:val="en-US"/>
        </w:rPr>
        <w:t>ph</w:t>
      </w:r>
      <w:r w:rsidRPr="00FC6274">
        <w:rPr>
          <w:rFonts w:ascii="Arial" w:hAnsi="Arial" w:cs="Arial"/>
          <w:lang w:val="en-US"/>
        </w:rPr>
        <w:t>alopat</w:t>
      </w:r>
      <w:r w:rsidR="00FC6274">
        <w:rPr>
          <w:rFonts w:ascii="Arial" w:hAnsi="Arial" w:cs="Arial"/>
          <w:lang w:val="en-US"/>
        </w:rPr>
        <w:t xml:space="preserve">hy is the condition of damage in the brain and nervous system as a result of liver diseases. </w:t>
      </w:r>
      <w:r w:rsidRPr="00FC6274">
        <w:rPr>
          <w:rFonts w:ascii="Arial" w:hAnsi="Arial" w:cs="Arial"/>
          <w:lang w:val="en-US"/>
        </w:rPr>
        <w:t>Hepati</w:t>
      </w:r>
      <w:r w:rsidR="00FC6274">
        <w:rPr>
          <w:rFonts w:ascii="Arial" w:hAnsi="Arial" w:cs="Arial"/>
          <w:lang w:val="en-US"/>
        </w:rPr>
        <w:t>c</w:t>
      </w:r>
      <w:r w:rsidRPr="00FC6274">
        <w:rPr>
          <w:rFonts w:ascii="Arial" w:hAnsi="Arial" w:cs="Arial"/>
          <w:lang w:val="en-US"/>
        </w:rPr>
        <w:t xml:space="preserve"> en</w:t>
      </w:r>
      <w:r w:rsidR="00FC6274">
        <w:rPr>
          <w:rFonts w:ascii="Arial" w:hAnsi="Arial" w:cs="Arial"/>
          <w:lang w:val="en-US"/>
        </w:rPr>
        <w:t>c</w:t>
      </w:r>
      <w:r w:rsidRPr="00FC6274">
        <w:rPr>
          <w:rFonts w:ascii="Arial" w:hAnsi="Arial" w:cs="Arial"/>
          <w:lang w:val="en-US"/>
        </w:rPr>
        <w:t>e</w:t>
      </w:r>
      <w:r w:rsidR="00FC6274">
        <w:rPr>
          <w:rFonts w:ascii="Arial" w:hAnsi="Arial" w:cs="Arial"/>
          <w:lang w:val="en-US"/>
        </w:rPr>
        <w:t>ph</w:t>
      </w:r>
      <w:r w:rsidRPr="00FC6274">
        <w:rPr>
          <w:rFonts w:ascii="Arial" w:hAnsi="Arial" w:cs="Arial"/>
          <w:lang w:val="en-US"/>
        </w:rPr>
        <w:t>alopat</w:t>
      </w:r>
      <w:r w:rsidR="00FC6274">
        <w:rPr>
          <w:rFonts w:ascii="Arial" w:hAnsi="Arial" w:cs="Arial"/>
          <w:lang w:val="en-US"/>
        </w:rPr>
        <w:t>hy is an emergency medical condition requiring hospitalization. The goal of the treatment is the emergency life support, therapy of the factors triggering the encephalopathy and the neutralization of ammonia and other toxins and the removal of the same from the body. Once coma develops, it may be necessary to provide respiratory and circulatory support for the patient. The triggering factors, especially the upper gastrointestinal system hemorrhages should be stopped. The treatment of infections</w:t>
      </w:r>
      <w:r w:rsidRPr="00FC6274">
        <w:rPr>
          <w:rFonts w:ascii="Arial" w:hAnsi="Arial" w:cs="Arial"/>
          <w:lang w:val="en-US"/>
        </w:rPr>
        <w:t>,</w:t>
      </w:r>
      <w:r w:rsidR="00FC6274">
        <w:rPr>
          <w:rFonts w:ascii="Arial" w:hAnsi="Arial" w:cs="Arial"/>
          <w:lang w:val="en-US"/>
        </w:rPr>
        <w:t xml:space="preserve"> kidney failure and electrolyte abnormalities (particularly of potassium) is important. The cases with recurrent encephalopathy require the protein restriction. Lactulose and neomycin are used to prevent the intestinal bacteria from producing ammonia. Intestinal refers to the tissue of the intestines.</w:t>
      </w:r>
      <w:r w:rsidRPr="00FC6274">
        <w:rPr>
          <w:rFonts w:ascii="Arial" w:hAnsi="Arial" w:cs="Arial"/>
          <w:lang w:val="en-US"/>
        </w:rPr>
        <w:t xml:space="preserve"> </w:t>
      </w:r>
    </w:p>
    <w:p w:rsidR="00BE6675" w:rsidRPr="00FC6274" w:rsidRDefault="00813A2F" w:rsidP="0016317B">
      <w:pPr>
        <w:pStyle w:val="NormalWeb"/>
        <w:spacing w:line="360" w:lineRule="auto"/>
        <w:jc w:val="both"/>
        <w:rPr>
          <w:rFonts w:ascii="Arial" w:hAnsi="Arial" w:cs="Arial"/>
          <w:lang w:val="en-US"/>
        </w:rPr>
      </w:pPr>
      <w:r>
        <w:rPr>
          <w:rFonts w:ascii="Arial" w:hAnsi="Arial" w:cs="Arial"/>
          <w:lang w:val="en-US"/>
        </w:rPr>
        <w:t>According to the state of the art</w:t>
      </w:r>
      <w:r w:rsidR="00BE6675" w:rsidRPr="00FC6274">
        <w:rPr>
          <w:rFonts w:ascii="Arial" w:hAnsi="Arial" w:cs="Arial"/>
          <w:lang w:val="en-US"/>
        </w:rPr>
        <w:t>,</w:t>
      </w:r>
      <w:r>
        <w:rPr>
          <w:rFonts w:ascii="Arial" w:hAnsi="Arial" w:cs="Arial"/>
          <w:lang w:val="en-US"/>
        </w:rPr>
        <w:t xml:space="preserve"> the invention no.</w:t>
      </w:r>
      <w:r w:rsidR="00BE6675" w:rsidRPr="00FC6274">
        <w:rPr>
          <w:rFonts w:ascii="Arial" w:hAnsi="Arial" w:cs="Arial"/>
          <w:lang w:val="en-US"/>
        </w:rPr>
        <w:t xml:space="preserve"> WO 1999/019296</w:t>
      </w:r>
      <w:r>
        <w:rPr>
          <w:rFonts w:ascii="Arial" w:hAnsi="Arial" w:cs="Arial"/>
          <w:lang w:val="en-US"/>
        </w:rPr>
        <w:t xml:space="preserve"> with classification </w:t>
      </w:r>
      <w:r w:rsidRPr="00FC6274">
        <w:rPr>
          <w:rFonts w:ascii="Arial" w:hAnsi="Arial" w:cs="Arial"/>
          <w:lang w:val="en-US"/>
        </w:rPr>
        <w:t>“C07C 233/63”</w:t>
      </w:r>
      <w:r>
        <w:rPr>
          <w:rFonts w:ascii="Arial" w:hAnsi="Arial" w:cs="Arial"/>
          <w:lang w:val="en-US"/>
        </w:rPr>
        <w:t xml:space="preserve"> entitled</w:t>
      </w:r>
      <w:r w:rsidR="00BE6675" w:rsidRPr="00FC6274">
        <w:rPr>
          <w:rFonts w:ascii="Arial" w:hAnsi="Arial" w:cs="Arial"/>
          <w:lang w:val="en-US"/>
        </w:rPr>
        <w:t xml:space="preserve"> “Aminob</w:t>
      </w:r>
      <w:r w:rsidR="00A73962">
        <w:rPr>
          <w:rFonts w:ascii="Arial" w:hAnsi="Arial" w:cs="Arial"/>
          <w:lang w:val="en-US"/>
        </w:rPr>
        <w:t>utanoic acid derivatives</w:t>
      </w:r>
      <w:r w:rsidR="00BE6675" w:rsidRPr="00FC6274">
        <w:rPr>
          <w:rFonts w:ascii="Arial" w:hAnsi="Arial" w:cs="Arial"/>
          <w:lang w:val="en-US"/>
        </w:rPr>
        <w:t>”</w:t>
      </w:r>
      <w:r w:rsidR="00A73962">
        <w:rPr>
          <w:rFonts w:ascii="Arial" w:hAnsi="Arial" w:cs="Arial"/>
          <w:lang w:val="en-US"/>
        </w:rPr>
        <w:t xml:space="preserve"> concerns a</w:t>
      </w:r>
      <w:r w:rsidR="00A73962" w:rsidRPr="00A73962">
        <w:rPr>
          <w:rStyle w:val="trans-section"/>
          <w:rFonts w:ascii="Arial" w:hAnsi="Arial" w:cs="Arial"/>
          <w:bdr w:val="none" w:sz="0" w:space="0" w:color="auto" w:frame="1"/>
          <w:shd w:val="clear" w:color="auto" w:fill="F3F2F2"/>
          <w:lang w:val="en-US"/>
        </w:rPr>
        <w:t xml:space="preserve">minobutanoic acid derivatives represented by general formula (I) and salts thereof (wherein each symbol is as defined in the description). The derivatives inhibit matrix metalloproteinases and are therefore useful for the prevention and/or treatment of rheumatism, osteoarthritis, pathologic bone resorption, osteoporosis, periodontal diseases, interstitial nephritis, arteriosclerosis, pulmonary emphysema, hepatic cirrhosis, corneal injury, diseases due to metastasis and infiltration of cancer cells or proliferation thereof, autoimmune diseases (such as Crohn's disease and Sjögren's </w:t>
      </w:r>
      <w:r w:rsidR="00A73962" w:rsidRPr="00A73962">
        <w:rPr>
          <w:rStyle w:val="trans-section"/>
          <w:rFonts w:ascii="Arial" w:hAnsi="Arial" w:cs="Arial"/>
          <w:bdr w:val="none" w:sz="0" w:space="0" w:color="auto" w:frame="1"/>
          <w:shd w:val="clear" w:color="auto" w:fill="F3F2F2"/>
          <w:lang w:val="en-US"/>
        </w:rPr>
        <w:lastRenderedPageBreak/>
        <w:t>disease), diseases due to transmigration of white blood cells or infiltration thereof, neovascularization, multiple sclerosis, aortic aneurysm, endometritis and so on.</w:t>
      </w:r>
      <w:r w:rsidR="00BE6675" w:rsidRPr="00FC6274">
        <w:rPr>
          <w:rFonts w:ascii="Arial" w:hAnsi="Arial" w:cs="Arial"/>
          <w:lang w:val="en-US"/>
        </w:rPr>
        <w:t xml:space="preserve"> </w:t>
      </w:r>
    </w:p>
    <w:p w:rsidR="00BE6675" w:rsidRPr="00FC6274" w:rsidRDefault="00BA7FBF" w:rsidP="0016317B">
      <w:pPr>
        <w:pStyle w:val="NormalWeb"/>
        <w:spacing w:line="360" w:lineRule="auto"/>
        <w:jc w:val="both"/>
        <w:rPr>
          <w:rFonts w:ascii="Arial" w:hAnsi="Arial" w:cs="Arial"/>
          <w:lang w:val="en-US"/>
        </w:rPr>
      </w:pPr>
      <w:r>
        <w:rPr>
          <w:rFonts w:ascii="Arial" w:hAnsi="Arial" w:cs="Arial"/>
          <w:lang w:val="en-US"/>
        </w:rPr>
        <w:t>Further</w:t>
      </w:r>
      <w:r w:rsidR="00BE6675" w:rsidRPr="00FC6274">
        <w:rPr>
          <w:rFonts w:ascii="Arial" w:hAnsi="Arial" w:cs="Arial"/>
          <w:lang w:val="en-US"/>
        </w:rPr>
        <w:t>,</w:t>
      </w:r>
      <w:r>
        <w:rPr>
          <w:rFonts w:ascii="Arial" w:hAnsi="Arial" w:cs="Arial"/>
          <w:lang w:val="en-US"/>
        </w:rPr>
        <w:t xml:space="preserve"> the invention no.</w:t>
      </w:r>
      <w:r w:rsidR="00BE6675" w:rsidRPr="00FC6274">
        <w:rPr>
          <w:rFonts w:ascii="Arial" w:hAnsi="Arial" w:cs="Arial"/>
          <w:lang w:val="en-US"/>
        </w:rPr>
        <w:t xml:space="preserve"> WO 2001/025210 </w:t>
      </w:r>
      <w:r>
        <w:rPr>
          <w:rFonts w:ascii="Arial" w:hAnsi="Arial" w:cs="Arial"/>
          <w:lang w:val="en-US"/>
        </w:rPr>
        <w:t>entitled</w:t>
      </w:r>
      <w:r w:rsidR="00BE6675" w:rsidRPr="00FC6274">
        <w:rPr>
          <w:rFonts w:ascii="Arial" w:hAnsi="Arial" w:cs="Arial"/>
          <w:lang w:val="en-US"/>
        </w:rPr>
        <w:t xml:space="preserve"> “</w:t>
      </w:r>
      <w:r>
        <w:rPr>
          <w:rFonts w:ascii="Arial" w:hAnsi="Arial" w:cs="Arial"/>
          <w:lang w:val="en-US"/>
        </w:rPr>
        <w:t>Substituted</w:t>
      </w:r>
      <w:r w:rsidR="00BE6675" w:rsidRPr="00FC6274">
        <w:rPr>
          <w:rFonts w:ascii="Arial" w:hAnsi="Arial" w:cs="Arial"/>
          <w:lang w:val="en-US"/>
        </w:rPr>
        <w:t xml:space="preserve"> 2-t</w:t>
      </w:r>
      <w:r>
        <w:rPr>
          <w:rFonts w:ascii="Arial" w:hAnsi="Arial" w:cs="Arial"/>
          <w:lang w:val="en-US"/>
        </w:rPr>
        <w:t>h</w:t>
      </w:r>
      <w:r w:rsidR="00BE6675" w:rsidRPr="00FC6274">
        <w:rPr>
          <w:rFonts w:ascii="Arial" w:hAnsi="Arial" w:cs="Arial"/>
          <w:lang w:val="en-US"/>
        </w:rPr>
        <w:t>io-3,5-di</w:t>
      </w:r>
      <w:r>
        <w:rPr>
          <w:rFonts w:ascii="Arial" w:hAnsi="Arial" w:cs="Arial"/>
          <w:lang w:val="en-US"/>
        </w:rPr>
        <w:t>c</w:t>
      </w:r>
      <w:r w:rsidR="00BE6675" w:rsidRPr="00FC6274">
        <w:rPr>
          <w:rFonts w:ascii="Arial" w:hAnsi="Arial" w:cs="Arial"/>
          <w:lang w:val="en-US"/>
        </w:rPr>
        <w:t>yano-4-ar</w:t>
      </w:r>
      <w:r>
        <w:rPr>
          <w:rFonts w:ascii="Arial" w:hAnsi="Arial" w:cs="Arial"/>
          <w:lang w:val="en-US"/>
        </w:rPr>
        <w:t>y</w:t>
      </w:r>
      <w:r w:rsidR="00BE6675" w:rsidRPr="00FC6274">
        <w:rPr>
          <w:rFonts w:ascii="Arial" w:hAnsi="Arial" w:cs="Arial"/>
          <w:lang w:val="en-US"/>
        </w:rPr>
        <w:t>l-6-aminop</w:t>
      </w:r>
      <w:r>
        <w:rPr>
          <w:rFonts w:ascii="Arial" w:hAnsi="Arial" w:cs="Arial"/>
          <w:lang w:val="en-US"/>
        </w:rPr>
        <w:t>y</w:t>
      </w:r>
      <w:r w:rsidR="00BE6675" w:rsidRPr="00FC6274">
        <w:rPr>
          <w:rFonts w:ascii="Arial" w:hAnsi="Arial" w:cs="Arial"/>
          <w:lang w:val="en-US"/>
        </w:rPr>
        <w:t>ridine</w:t>
      </w:r>
      <w:r>
        <w:rPr>
          <w:rFonts w:ascii="Arial" w:hAnsi="Arial" w:cs="Arial"/>
          <w:lang w:val="en-US"/>
        </w:rPr>
        <w:t>s and the use thereof</w:t>
      </w:r>
      <w:r w:rsidR="00BE6675" w:rsidRPr="00FC6274">
        <w:rPr>
          <w:rFonts w:ascii="Arial" w:hAnsi="Arial" w:cs="Arial"/>
          <w:lang w:val="en-US"/>
        </w:rPr>
        <w:t xml:space="preserve">” </w:t>
      </w:r>
      <w:r w:rsidRPr="00BA7FBF">
        <w:rPr>
          <w:rFonts w:ascii="Arial" w:hAnsi="Arial" w:cs="Arial"/>
          <w:shd w:val="clear" w:color="auto" w:fill="F3F2F2"/>
          <w:lang w:val="en-US"/>
        </w:rPr>
        <w:t>relates to compounds of general formula (I), a method for the production thereof and the use thereof as pharmacologically effective substances for a broad medical indication spectrum. Furthermore, selective adenosine receptor ligands, preferably selective adenosine A1-, adenosine A2a- and/or adenosine A2b-receptor ligands are provided for the prophylaxis and/or the treatment of diseases, especially cardiovascular diseases, diseases of the urogenital region, diseases of the respiratory tract, inflammatory and neuroinflammatory diseases, diabetes, especially pancreatic diabetes, neurodegenerative diseases, pain states, cancer as well as liver fibrosis and liver cirrhosis.</w:t>
      </w:r>
    </w:p>
    <w:p w:rsidR="00BE6675" w:rsidRPr="00FC6274" w:rsidRDefault="00BA7FBF" w:rsidP="0016317B">
      <w:pPr>
        <w:pStyle w:val="NormalWeb"/>
        <w:spacing w:line="360" w:lineRule="auto"/>
        <w:jc w:val="both"/>
        <w:rPr>
          <w:rFonts w:ascii="Arial" w:hAnsi="Arial" w:cs="Arial"/>
          <w:lang w:val="en-US"/>
        </w:rPr>
      </w:pPr>
      <w:r>
        <w:rPr>
          <w:rFonts w:ascii="Arial" w:hAnsi="Arial" w:cs="Arial"/>
          <w:lang w:val="en-US"/>
        </w:rPr>
        <w:t>Further</w:t>
      </w:r>
      <w:r w:rsidR="00BE6675" w:rsidRPr="00FC6274">
        <w:rPr>
          <w:rFonts w:ascii="Arial" w:hAnsi="Arial" w:cs="Arial"/>
          <w:lang w:val="en-US"/>
        </w:rPr>
        <w:t>,</w:t>
      </w:r>
      <w:r>
        <w:rPr>
          <w:rFonts w:ascii="Arial" w:hAnsi="Arial" w:cs="Arial"/>
          <w:lang w:val="en-US"/>
        </w:rPr>
        <w:t xml:space="preserve"> the invention no.</w:t>
      </w:r>
      <w:r w:rsidR="00BE6675" w:rsidRPr="00FC6274">
        <w:rPr>
          <w:rFonts w:ascii="Arial" w:hAnsi="Arial" w:cs="Arial"/>
          <w:lang w:val="en-US"/>
        </w:rPr>
        <w:t xml:space="preserve"> EP1824563B1 </w:t>
      </w:r>
      <w:r>
        <w:rPr>
          <w:rFonts w:ascii="Arial" w:hAnsi="Arial" w:cs="Arial"/>
          <w:lang w:val="en-US"/>
        </w:rPr>
        <w:t>entitled</w:t>
      </w:r>
      <w:r w:rsidR="00BE6675" w:rsidRPr="00FC6274">
        <w:rPr>
          <w:rFonts w:ascii="Arial" w:hAnsi="Arial" w:cs="Arial"/>
          <w:lang w:val="en-US"/>
        </w:rPr>
        <w:t xml:space="preserve"> “</w:t>
      </w:r>
      <w:r>
        <w:rPr>
          <w:rFonts w:ascii="Arial" w:hAnsi="Arial" w:cs="Arial"/>
          <w:lang w:val="en-US"/>
        </w:rPr>
        <w:t>Compositions comprising ornithine and phenylacetate or phenylbutyrate for treating h</w:t>
      </w:r>
      <w:r w:rsidR="00BE6675" w:rsidRPr="00FC6274">
        <w:rPr>
          <w:rFonts w:ascii="Arial" w:hAnsi="Arial" w:cs="Arial"/>
          <w:lang w:val="en-US"/>
        </w:rPr>
        <w:t>epati</w:t>
      </w:r>
      <w:r>
        <w:rPr>
          <w:rFonts w:ascii="Arial" w:hAnsi="Arial" w:cs="Arial"/>
          <w:lang w:val="en-US"/>
        </w:rPr>
        <w:t>c</w:t>
      </w:r>
      <w:r w:rsidR="00BE6675" w:rsidRPr="00FC6274">
        <w:rPr>
          <w:rFonts w:ascii="Arial" w:hAnsi="Arial" w:cs="Arial"/>
          <w:lang w:val="en-US"/>
        </w:rPr>
        <w:t xml:space="preserve"> en</w:t>
      </w:r>
      <w:r>
        <w:rPr>
          <w:rFonts w:ascii="Arial" w:hAnsi="Arial" w:cs="Arial"/>
          <w:lang w:val="en-US"/>
        </w:rPr>
        <w:t>c</w:t>
      </w:r>
      <w:r w:rsidR="00BE6675" w:rsidRPr="00FC6274">
        <w:rPr>
          <w:rFonts w:ascii="Arial" w:hAnsi="Arial" w:cs="Arial"/>
          <w:lang w:val="en-US"/>
        </w:rPr>
        <w:t>e</w:t>
      </w:r>
      <w:r>
        <w:rPr>
          <w:rFonts w:ascii="Arial" w:hAnsi="Arial" w:cs="Arial"/>
          <w:lang w:val="en-US"/>
        </w:rPr>
        <w:t>ph</w:t>
      </w:r>
      <w:r w:rsidR="00BE6675" w:rsidRPr="00FC6274">
        <w:rPr>
          <w:rFonts w:ascii="Arial" w:hAnsi="Arial" w:cs="Arial"/>
          <w:lang w:val="en-US"/>
        </w:rPr>
        <w:t>alopat</w:t>
      </w:r>
      <w:r>
        <w:rPr>
          <w:rFonts w:ascii="Arial" w:hAnsi="Arial" w:cs="Arial"/>
          <w:lang w:val="en-US"/>
        </w:rPr>
        <w:t>hy</w:t>
      </w:r>
      <w:r w:rsidR="00BE6675" w:rsidRPr="00FC6274">
        <w:rPr>
          <w:rFonts w:ascii="Arial" w:hAnsi="Arial" w:cs="Arial"/>
          <w:lang w:val="en-US"/>
        </w:rPr>
        <w:t>”</w:t>
      </w:r>
      <w:r>
        <w:rPr>
          <w:rFonts w:ascii="Arial" w:hAnsi="Arial" w:cs="Arial"/>
          <w:lang w:val="en-US"/>
        </w:rPr>
        <w:t xml:space="preserve"> </w:t>
      </w:r>
      <w:r w:rsidRPr="00BA7FBF">
        <w:rPr>
          <w:rFonts w:ascii="Arial" w:hAnsi="Arial" w:cs="Arial"/>
          <w:shd w:val="clear" w:color="auto" w:fill="FFFFFF"/>
          <w:lang w:val="en-US"/>
        </w:rPr>
        <w:t>relates to use of ornithine in the manufacture of a medicament for use in combination with at least one of phenylacetate and phenylbutyrate for preventing or treating liver decompensation or hepatic encephalopathy. The invention also relates to use of at least one of phenylacetate and phenylbutyrate in the manufacture of a medicament for use in combination with ornithine for preventing or treating liver decompensation or hepatic encephalopathy.</w:t>
      </w:r>
      <w:r w:rsidR="00BE6675" w:rsidRPr="00FC6274">
        <w:rPr>
          <w:rFonts w:ascii="Arial" w:hAnsi="Arial" w:cs="Arial"/>
          <w:lang w:val="en-US"/>
        </w:rPr>
        <w:t xml:space="preserve"> </w:t>
      </w:r>
    </w:p>
    <w:p w:rsidR="00BE6675" w:rsidRPr="00FC6274" w:rsidRDefault="00BA7FBF" w:rsidP="00124600">
      <w:pPr>
        <w:pStyle w:val="NormalWeb"/>
        <w:spacing w:line="360" w:lineRule="auto"/>
        <w:jc w:val="both"/>
        <w:rPr>
          <w:rFonts w:ascii="Arial" w:hAnsi="Arial" w:cs="Arial"/>
          <w:lang w:val="en-US"/>
        </w:rPr>
      </w:pPr>
      <w:r>
        <w:rPr>
          <w:rFonts w:ascii="Arial" w:hAnsi="Arial" w:cs="Arial"/>
          <w:lang w:val="en-US"/>
        </w:rPr>
        <w:t>Further</w:t>
      </w:r>
      <w:r w:rsidR="00BE6675" w:rsidRPr="00FC6274">
        <w:rPr>
          <w:rFonts w:ascii="Arial" w:hAnsi="Arial" w:cs="Arial"/>
          <w:lang w:val="en-US"/>
        </w:rPr>
        <w:t>,</w:t>
      </w:r>
      <w:r>
        <w:rPr>
          <w:rFonts w:ascii="Arial" w:hAnsi="Arial" w:cs="Arial"/>
          <w:lang w:val="en-US"/>
        </w:rPr>
        <w:t xml:space="preserve"> the invention no.</w:t>
      </w:r>
      <w:r w:rsidR="00BE6675" w:rsidRPr="00FC6274">
        <w:rPr>
          <w:rFonts w:ascii="Arial" w:hAnsi="Arial" w:cs="Arial"/>
          <w:lang w:val="en-US"/>
        </w:rPr>
        <w:t xml:space="preserve"> EP1888074B1</w:t>
      </w:r>
      <w:r>
        <w:rPr>
          <w:rFonts w:ascii="Arial" w:hAnsi="Arial" w:cs="Arial"/>
          <w:lang w:val="en-US"/>
        </w:rPr>
        <w:t xml:space="preserve"> entitled</w:t>
      </w:r>
      <w:r w:rsidR="00BE6675" w:rsidRPr="00FC6274">
        <w:rPr>
          <w:rFonts w:ascii="Arial" w:hAnsi="Arial" w:cs="Arial"/>
          <w:lang w:val="en-US"/>
        </w:rPr>
        <w:t xml:space="preserve"> “</w:t>
      </w:r>
      <w:r w:rsidRPr="00C61933">
        <w:rPr>
          <w:rFonts w:ascii="Arial" w:hAnsi="Arial" w:cs="Arial"/>
          <w:bCs/>
          <w:shd w:val="clear" w:color="auto" w:fill="FFFFFF"/>
          <w:lang w:val="en-US"/>
        </w:rPr>
        <w:t>Agent for the prevention and treatment of liver diseases containing pyrazolopyrimidine derivative</w:t>
      </w:r>
      <w:r w:rsidR="00BE6675" w:rsidRPr="00FC6274">
        <w:rPr>
          <w:rFonts w:ascii="Arial" w:hAnsi="Arial" w:cs="Arial"/>
          <w:lang w:val="en-US"/>
        </w:rPr>
        <w:t>”</w:t>
      </w:r>
      <w:r w:rsidR="00C61933">
        <w:rPr>
          <w:rFonts w:ascii="Arial" w:hAnsi="Arial" w:cs="Arial"/>
          <w:lang w:val="en-US"/>
        </w:rPr>
        <w:t xml:space="preserve"> </w:t>
      </w:r>
      <w:r w:rsidR="00C61933" w:rsidRPr="00C61933">
        <w:rPr>
          <w:rFonts w:ascii="Arial" w:hAnsi="Arial" w:cs="Arial"/>
          <w:shd w:val="clear" w:color="auto" w:fill="FFFFFF"/>
          <w:lang w:val="en-US"/>
        </w:rPr>
        <w:t>relates to the pharmaceutical composition</w:t>
      </w:r>
      <w:r w:rsidR="00C61933">
        <w:rPr>
          <w:rFonts w:ascii="Arial" w:hAnsi="Arial" w:cs="Arial"/>
          <w:shd w:val="clear" w:color="auto" w:fill="FFFFFF"/>
          <w:lang w:val="en-US"/>
        </w:rPr>
        <w:t xml:space="preserve"> </w:t>
      </w:r>
      <w:r w:rsidR="00C61933" w:rsidRPr="00C61933">
        <w:rPr>
          <w:rFonts w:ascii="Arial" w:hAnsi="Arial" w:cs="Arial"/>
          <w:shd w:val="clear" w:color="auto" w:fill="FFFFFF"/>
          <w:lang w:val="en-US"/>
        </w:rPr>
        <w:t>for prevention and treatment of liver diseases containing pyrazolopyrimidine derivative as an active ingredient. According to the invention, pyrazolopyrimidine derivative has an excellent effect on inhibiting collagen synthesis in hepatic stellate cells</w:t>
      </w:r>
      <w:r w:rsidR="00C61933">
        <w:rPr>
          <w:rFonts w:ascii="Arial" w:hAnsi="Arial" w:cs="Arial"/>
          <w:shd w:val="clear" w:color="auto" w:fill="FFFFFF"/>
          <w:lang w:val="en-US"/>
        </w:rPr>
        <w:t xml:space="preserve"> </w:t>
      </w:r>
      <w:r w:rsidR="00C61933" w:rsidRPr="00C61933">
        <w:rPr>
          <w:rFonts w:ascii="Arial" w:hAnsi="Arial" w:cs="Arial"/>
          <w:shd w:val="clear" w:color="auto" w:fill="FFFFFF"/>
          <w:lang w:val="en-US"/>
        </w:rPr>
        <w:t xml:space="preserve">and acts directly on the portal vein. Particularly, it may increase the diameter and the amount of blood flow of the portal vein, and finally decrease the pressure thereof. Therefore, pyrazolopyrimidine derivative can be used advantageously for prevention and treatment of hepatic fibrosis, liver cirrhosis caused by hepatic fibrosis, portal hypertension and various complications caused by portal hypertension. In addition, pyrazolopyrimidine derivative according to the </w:t>
      </w:r>
      <w:r w:rsidR="00C61933" w:rsidRPr="00C61933">
        <w:rPr>
          <w:rFonts w:ascii="Arial" w:hAnsi="Arial" w:cs="Arial"/>
          <w:shd w:val="clear" w:color="auto" w:fill="FFFFFF"/>
          <w:lang w:val="en-US"/>
        </w:rPr>
        <w:lastRenderedPageBreak/>
        <w:t>invention can reduce dosing frequency because of its long half-life, and therefore, has an advantage to improve the drug compliance of patients suffering from chronic liver diseases.</w:t>
      </w:r>
    </w:p>
    <w:p w:rsidR="00BE6675" w:rsidRPr="00FC6274" w:rsidRDefault="00256DE0" w:rsidP="000058AD">
      <w:pPr>
        <w:spacing w:line="360" w:lineRule="auto"/>
        <w:jc w:val="both"/>
        <w:rPr>
          <w:rFonts w:ascii="Arial" w:hAnsi="Arial" w:cs="Arial"/>
          <w:lang w:val="en-US"/>
        </w:rPr>
      </w:pPr>
      <w:r>
        <w:rPr>
          <w:rFonts w:ascii="Arial" w:hAnsi="Arial" w:cs="Arial"/>
          <w:lang w:val="en-US"/>
        </w:rPr>
        <w:t>As a result, the presence of the need for a composition for promoting hepatic and intestinal tissue renewal and the inadequacy of the existing solutions have made it necessary to perform an improvement in the relevant art.</w:t>
      </w:r>
    </w:p>
    <w:p w:rsidR="00BE6675" w:rsidRPr="00FC6274" w:rsidRDefault="00BE6675" w:rsidP="0016317B">
      <w:pPr>
        <w:spacing w:line="360" w:lineRule="auto"/>
        <w:jc w:val="both"/>
        <w:rPr>
          <w:rFonts w:ascii="Arial" w:hAnsi="Arial" w:cs="Arial"/>
          <w:lang w:val="en-US"/>
        </w:rPr>
      </w:pPr>
    </w:p>
    <w:p w:rsidR="00BE6675" w:rsidRPr="00FC6274" w:rsidRDefault="00BE6675" w:rsidP="0016317B">
      <w:pPr>
        <w:spacing w:line="360" w:lineRule="auto"/>
        <w:jc w:val="both"/>
        <w:rPr>
          <w:rFonts w:ascii="Arial" w:hAnsi="Arial" w:cs="Arial"/>
          <w:lang w:val="en-US"/>
        </w:rPr>
      </w:pPr>
    </w:p>
    <w:p w:rsidR="00BE6675" w:rsidRPr="00FC6274" w:rsidRDefault="00256DE0" w:rsidP="0016317B">
      <w:pPr>
        <w:spacing w:line="360" w:lineRule="auto"/>
        <w:jc w:val="both"/>
        <w:rPr>
          <w:rFonts w:ascii="Arial" w:hAnsi="Arial" w:cs="Arial"/>
          <w:b/>
          <w:lang w:val="en-US"/>
        </w:rPr>
      </w:pPr>
      <w:r>
        <w:rPr>
          <w:rFonts w:ascii="Arial" w:hAnsi="Arial" w:cs="Arial"/>
          <w:b/>
          <w:lang w:val="en-US"/>
        </w:rPr>
        <w:t>Object of the Invention</w:t>
      </w:r>
    </w:p>
    <w:p w:rsidR="00BE6675" w:rsidRPr="00FC6274" w:rsidRDefault="00256DE0" w:rsidP="008E4F77">
      <w:pPr>
        <w:spacing w:line="360" w:lineRule="auto"/>
        <w:jc w:val="both"/>
        <w:rPr>
          <w:rFonts w:ascii="Arial" w:hAnsi="Arial" w:cs="Arial"/>
          <w:lang w:val="en-US"/>
        </w:rPr>
      </w:pPr>
      <w:r>
        <w:rPr>
          <w:rFonts w:ascii="Arial" w:hAnsi="Arial" w:cs="Arial"/>
          <w:lang w:val="en-US"/>
        </w:rPr>
        <w:t xml:space="preserve">In order to eliminate the disadvantages of the state of the art, an object of the invention is to increase the level of </w:t>
      </w:r>
      <w:r w:rsidR="00BE6675" w:rsidRPr="00FC6274">
        <w:rPr>
          <w:rFonts w:ascii="Arial" w:hAnsi="Arial" w:cs="Arial"/>
          <w:lang w:val="en-US"/>
        </w:rPr>
        <w:t xml:space="preserve">igf-1 </w:t>
      </w:r>
      <w:r>
        <w:rPr>
          <w:rFonts w:ascii="Arial" w:hAnsi="Arial" w:cs="Arial"/>
          <w:lang w:val="en-US"/>
        </w:rPr>
        <w:t>and epithelial growth factor</w:t>
      </w:r>
      <w:r w:rsidR="00BE6675" w:rsidRPr="00FC6274">
        <w:rPr>
          <w:rFonts w:ascii="Arial" w:hAnsi="Arial" w:cs="Arial"/>
          <w:lang w:val="en-US"/>
        </w:rPr>
        <w:t xml:space="preserve">.  </w:t>
      </w:r>
    </w:p>
    <w:p w:rsidR="00BE6675" w:rsidRPr="00FC6274" w:rsidRDefault="00BE6675" w:rsidP="0016317B">
      <w:pPr>
        <w:spacing w:line="360" w:lineRule="auto"/>
        <w:jc w:val="both"/>
        <w:rPr>
          <w:rFonts w:ascii="Arial" w:hAnsi="Arial" w:cs="Arial"/>
          <w:lang w:val="en-US"/>
        </w:rPr>
      </w:pPr>
    </w:p>
    <w:p w:rsidR="00BE6675" w:rsidRPr="00FC6274" w:rsidRDefault="00256DE0" w:rsidP="0016317B">
      <w:pPr>
        <w:spacing w:line="360" w:lineRule="auto"/>
        <w:jc w:val="both"/>
        <w:rPr>
          <w:rFonts w:ascii="Arial" w:hAnsi="Arial" w:cs="Arial"/>
          <w:lang w:val="en-US"/>
        </w:rPr>
      </w:pPr>
      <w:r>
        <w:rPr>
          <w:rFonts w:ascii="Arial" w:hAnsi="Arial" w:cs="Arial"/>
          <w:lang w:val="en-US"/>
        </w:rPr>
        <w:t>Another object of the invention is to increase the level of vascular epithelial growth factor.</w:t>
      </w:r>
      <w:r w:rsidR="00BE6675" w:rsidRPr="00FC6274">
        <w:rPr>
          <w:rFonts w:ascii="Arial" w:hAnsi="Arial" w:cs="Arial"/>
          <w:lang w:val="en-US"/>
        </w:rPr>
        <w:t xml:space="preserve"> </w:t>
      </w:r>
    </w:p>
    <w:p w:rsidR="00BE6675" w:rsidRPr="00FC6274" w:rsidRDefault="00BE6675" w:rsidP="0016317B">
      <w:pPr>
        <w:spacing w:line="360" w:lineRule="auto"/>
        <w:jc w:val="both"/>
        <w:rPr>
          <w:rFonts w:ascii="Arial" w:hAnsi="Arial" w:cs="Arial"/>
          <w:lang w:val="en-US"/>
        </w:rPr>
      </w:pPr>
    </w:p>
    <w:p w:rsidR="00BE6675" w:rsidRPr="00FC6274" w:rsidRDefault="00256DE0" w:rsidP="0016317B">
      <w:pPr>
        <w:spacing w:line="360" w:lineRule="auto"/>
        <w:jc w:val="both"/>
        <w:rPr>
          <w:rFonts w:ascii="Arial" w:hAnsi="Arial" w:cs="Arial"/>
          <w:lang w:val="en-US"/>
        </w:rPr>
      </w:pPr>
      <w:r>
        <w:rPr>
          <w:rFonts w:ascii="Arial" w:hAnsi="Arial" w:cs="Arial"/>
          <w:lang w:val="en-US"/>
        </w:rPr>
        <w:t>Another object of the invention is to increase the expression of transforming growth factor type 1.</w:t>
      </w:r>
      <w:r w:rsidR="00BE6675" w:rsidRPr="00FC6274">
        <w:rPr>
          <w:rFonts w:ascii="Arial" w:hAnsi="Arial" w:cs="Arial"/>
          <w:lang w:val="en-US"/>
        </w:rPr>
        <w:t xml:space="preserve"> </w:t>
      </w:r>
    </w:p>
    <w:p w:rsidR="00BE6675" w:rsidRPr="00FC6274" w:rsidRDefault="00BE6675" w:rsidP="0016317B">
      <w:pPr>
        <w:spacing w:line="360" w:lineRule="auto"/>
        <w:jc w:val="both"/>
        <w:rPr>
          <w:rFonts w:ascii="Arial" w:hAnsi="Arial" w:cs="Arial"/>
          <w:lang w:val="en-US"/>
        </w:rPr>
      </w:pPr>
    </w:p>
    <w:p w:rsidR="00BE6675" w:rsidRPr="00FC6274" w:rsidRDefault="00256DE0" w:rsidP="0016317B">
      <w:pPr>
        <w:spacing w:line="360" w:lineRule="auto"/>
        <w:jc w:val="both"/>
        <w:rPr>
          <w:rFonts w:ascii="Arial" w:hAnsi="Arial" w:cs="Arial"/>
          <w:lang w:val="en-US"/>
        </w:rPr>
      </w:pPr>
      <w:r>
        <w:rPr>
          <w:rFonts w:ascii="Arial" w:hAnsi="Arial" w:cs="Arial"/>
          <w:lang w:val="en-US"/>
        </w:rPr>
        <w:t>Another object of the invention is to increase the fibroblast growth factor receptor sensitivity.</w:t>
      </w:r>
      <w:r w:rsidR="00BE6675" w:rsidRPr="00FC6274">
        <w:rPr>
          <w:rFonts w:ascii="Arial" w:hAnsi="Arial" w:cs="Arial"/>
          <w:lang w:val="en-US"/>
        </w:rPr>
        <w:t xml:space="preserve"> </w:t>
      </w:r>
    </w:p>
    <w:p w:rsidR="00BE6675" w:rsidRPr="00FC6274" w:rsidRDefault="00BE6675" w:rsidP="0016317B">
      <w:pPr>
        <w:spacing w:line="360" w:lineRule="auto"/>
        <w:jc w:val="both"/>
        <w:rPr>
          <w:rFonts w:ascii="Arial" w:hAnsi="Arial" w:cs="Arial"/>
          <w:lang w:val="en-US"/>
        </w:rPr>
      </w:pPr>
    </w:p>
    <w:p w:rsidR="00BE6675" w:rsidRPr="00FC6274" w:rsidRDefault="00256DE0" w:rsidP="0016317B">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promoting hepatic and intestinal tissue renewal, said composition being obtained by the components selected from the group comprising </w:t>
      </w:r>
      <w:r w:rsidR="00BE6675" w:rsidRPr="00FC6274">
        <w:rPr>
          <w:rFonts w:ascii="Arial" w:hAnsi="Arial" w:cs="Arial"/>
          <w:lang w:val="en-US"/>
        </w:rPr>
        <w:t>16,20-bis(2-dimet</w:t>
      </w:r>
      <w:r>
        <w:rPr>
          <w:rFonts w:ascii="Arial" w:hAnsi="Arial" w:cs="Arial"/>
          <w:lang w:val="en-US"/>
        </w:rPr>
        <w:t>hy</w:t>
      </w:r>
      <w:r w:rsidR="00BE6675" w:rsidRPr="00FC6274">
        <w:rPr>
          <w:rFonts w:ascii="Arial" w:hAnsi="Arial" w:cs="Arial"/>
          <w:lang w:val="en-US"/>
        </w:rPr>
        <w:t>l)-6-O-stigmast-4-en-</w:t>
      </w:r>
      <w:r>
        <w:rPr>
          <w:rFonts w:ascii="Arial" w:hAnsi="Arial" w:cs="Arial"/>
          <w:lang w:val="en-US"/>
        </w:rPr>
        <w:t>c</w:t>
      </w:r>
      <w:r w:rsidR="00BE6675" w:rsidRPr="00FC6274">
        <w:rPr>
          <w:rFonts w:ascii="Arial" w:hAnsi="Arial" w:cs="Arial"/>
          <w:lang w:val="en-US"/>
        </w:rPr>
        <w:t>oumaro</w:t>
      </w:r>
      <w:r>
        <w:rPr>
          <w:rFonts w:ascii="Arial" w:hAnsi="Arial" w:cs="Arial"/>
          <w:lang w:val="en-US"/>
        </w:rPr>
        <w:t>y</w:t>
      </w:r>
      <w:r w:rsidR="00BE6675" w:rsidRPr="00FC6274">
        <w:rPr>
          <w:rFonts w:ascii="Arial" w:hAnsi="Arial" w:cs="Arial"/>
          <w:lang w:val="en-US"/>
        </w:rPr>
        <w:t>l-3-on</w:t>
      </w:r>
      <w:r>
        <w:rPr>
          <w:rFonts w:ascii="Arial" w:hAnsi="Arial" w:cs="Arial"/>
          <w:lang w:val="en-US"/>
        </w:rPr>
        <w:t>e</w:t>
      </w:r>
      <w:r w:rsidR="00BE6675" w:rsidRPr="00FC6274">
        <w:rPr>
          <w:rFonts w:ascii="Arial" w:hAnsi="Arial" w:cs="Arial"/>
          <w:lang w:val="en-US"/>
        </w:rPr>
        <w:t>, 2,3-bis(6-o</w:t>
      </w:r>
      <w:r>
        <w:rPr>
          <w:rFonts w:ascii="Arial" w:hAnsi="Arial" w:cs="Arial"/>
          <w:lang w:val="en-US"/>
        </w:rPr>
        <w:t>x</w:t>
      </w:r>
      <w:r w:rsidR="00BE6675" w:rsidRPr="00FC6274">
        <w:rPr>
          <w:rFonts w:ascii="Arial" w:hAnsi="Arial" w:cs="Arial"/>
          <w:lang w:val="en-US"/>
        </w:rPr>
        <w:t>oet</w:t>
      </w:r>
      <w:r>
        <w:rPr>
          <w:rFonts w:ascii="Arial" w:hAnsi="Arial" w:cs="Arial"/>
          <w:lang w:val="en-US"/>
        </w:rPr>
        <w:t>hy</w:t>
      </w:r>
      <w:r w:rsidR="00BE6675" w:rsidRPr="00FC6274">
        <w:rPr>
          <w:rFonts w:ascii="Arial" w:hAnsi="Arial" w:cs="Arial"/>
          <w:lang w:val="en-US"/>
        </w:rPr>
        <w:t>l)-4-0-dios</w:t>
      </w:r>
      <w:r>
        <w:rPr>
          <w:rFonts w:ascii="Arial" w:hAnsi="Arial" w:cs="Arial"/>
          <w:lang w:val="en-US"/>
        </w:rPr>
        <w:t>c</w:t>
      </w:r>
      <w:r w:rsidR="00BE6675" w:rsidRPr="00FC6274">
        <w:rPr>
          <w:rFonts w:ascii="Arial" w:hAnsi="Arial" w:cs="Arial"/>
          <w:lang w:val="en-US"/>
        </w:rPr>
        <w:t xml:space="preserve">in, </w:t>
      </w:r>
      <w:r w:rsidR="00BE6675" w:rsidRPr="00FC6274">
        <w:rPr>
          <w:rFonts w:ascii="Arial" w:hAnsi="Arial" w:cs="Arial"/>
          <w:color w:val="000000"/>
          <w:lang w:val="en-US"/>
        </w:rPr>
        <w:t>3,5-metho</w:t>
      </w:r>
      <w:r>
        <w:rPr>
          <w:rFonts w:ascii="Arial" w:hAnsi="Arial" w:cs="Arial"/>
          <w:color w:val="000000"/>
          <w:lang w:val="en-US"/>
        </w:rPr>
        <w:t>xy</w:t>
      </w:r>
      <w:r w:rsidR="00BE6675" w:rsidRPr="00FC6274">
        <w:rPr>
          <w:rFonts w:ascii="Arial" w:hAnsi="Arial" w:cs="Arial"/>
          <w:color w:val="000000"/>
          <w:lang w:val="en-US"/>
        </w:rPr>
        <w:t>-stigmast-6-en-</w:t>
      </w:r>
      <w:r>
        <w:rPr>
          <w:rFonts w:ascii="Arial" w:hAnsi="Arial" w:cs="Arial"/>
          <w:color w:val="000000"/>
          <w:lang w:val="en-US"/>
        </w:rPr>
        <w:t>phenyl</w:t>
      </w:r>
      <w:r w:rsidR="00BE6675" w:rsidRPr="00FC6274">
        <w:rPr>
          <w:rFonts w:ascii="Arial" w:hAnsi="Arial" w:cs="Arial"/>
          <w:color w:val="000000"/>
          <w:lang w:val="en-US"/>
        </w:rPr>
        <w:t>-4-on</w:t>
      </w:r>
      <w:r>
        <w:rPr>
          <w:rFonts w:ascii="Arial" w:hAnsi="Arial" w:cs="Arial"/>
          <w:color w:val="000000"/>
          <w:lang w:val="en-US"/>
        </w:rPr>
        <w:t>e</w:t>
      </w:r>
      <w:r w:rsidR="00BE6675" w:rsidRPr="00FC6274">
        <w:rPr>
          <w:rFonts w:ascii="Arial" w:hAnsi="Arial" w:cs="Arial"/>
          <w:lang w:val="en-US"/>
        </w:rPr>
        <w:t xml:space="preserve"> </w:t>
      </w:r>
      <w:r w:rsidRPr="004D4F03">
        <w:rPr>
          <w:rFonts w:ascii="Arial" w:hAnsi="Arial" w:cs="Arial"/>
          <w:lang w:val="en-US"/>
        </w:rPr>
        <w:t>that are used individually or in combinations</w:t>
      </w:r>
      <w:r w:rsidR="00BE6675" w:rsidRPr="00FC6274">
        <w:rPr>
          <w:rFonts w:ascii="Arial" w:hAnsi="Arial" w:cs="Arial"/>
          <w:lang w:val="en-US"/>
        </w:rPr>
        <w:t xml:space="preserve">. </w:t>
      </w:r>
    </w:p>
    <w:p w:rsidR="00BE6675" w:rsidRPr="00FC6274" w:rsidRDefault="00BE6675" w:rsidP="0016317B">
      <w:pPr>
        <w:spacing w:line="360" w:lineRule="auto"/>
        <w:jc w:val="both"/>
        <w:rPr>
          <w:rFonts w:ascii="Arial" w:hAnsi="Arial" w:cs="Arial"/>
          <w:lang w:val="en-US"/>
        </w:rPr>
      </w:pPr>
    </w:p>
    <w:p w:rsidR="00BE6675" w:rsidRPr="00FC6274" w:rsidRDefault="00256DE0" w:rsidP="0016317B">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BE6675" w:rsidRPr="00FC6274">
        <w:rPr>
          <w:rFonts w:ascii="Arial" w:hAnsi="Arial" w:cs="Arial"/>
          <w:lang w:val="en-US"/>
        </w:rPr>
        <w:t xml:space="preserve">. </w:t>
      </w:r>
    </w:p>
    <w:p w:rsidR="00BE6675" w:rsidRPr="00FC6274" w:rsidRDefault="00BE6675" w:rsidP="0016317B">
      <w:pPr>
        <w:spacing w:line="360" w:lineRule="auto"/>
        <w:jc w:val="both"/>
        <w:rPr>
          <w:rFonts w:ascii="Arial" w:hAnsi="Arial" w:cs="Arial"/>
          <w:b/>
          <w:lang w:val="en-US"/>
        </w:rPr>
      </w:pPr>
    </w:p>
    <w:p w:rsidR="00BE6675" w:rsidRPr="00FC6274" w:rsidRDefault="00BE6675" w:rsidP="0016317B">
      <w:pPr>
        <w:spacing w:line="360" w:lineRule="auto"/>
        <w:jc w:val="both"/>
        <w:rPr>
          <w:rFonts w:ascii="Arial" w:hAnsi="Arial" w:cs="Arial"/>
          <w:b/>
          <w:lang w:val="en-US"/>
        </w:rPr>
      </w:pPr>
    </w:p>
    <w:p w:rsidR="00BE6675" w:rsidRPr="00FC6274" w:rsidRDefault="00BE6675" w:rsidP="0016317B">
      <w:pPr>
        <w:spacing w:line="360" w:lineRule="auto"/>
        <w:jc w:val="both"/>
        <w:rPr>
          <w:rFonts w:ascii="Arial" w:hAnsi="Arial" w:cs="Arial"/>
          <w:lang w:val="en-US"/>
        </w:rPr>
      </w:pPr>
      <w:r w:rsidRPr="00FC6274">
        <w:rPr>
          <w:rFonts w:ascii="Arial" w:hAnsi="Arial" w:cs="Arial"/>
          <w:b/>
          <w:lang w:val="en-US"/>
        </w:rPr>
        <w:lastRenderedPageBreak/>
        <w:t>Deta</w:t>
      </w:r>
      <w:r w:rsidR="00256DE0">
        <w:rPr>
          <w:rFonts w:ascii="Arial" w:hAnsi="Arial" w:cs="Arial"/>
          <w:b/>
          <w:lang w:val="en-US"/>
        </w:rPr>
        <w:t>iled Description of the Invention</w:t>
      </w:r>
    </w:p>
    <w:p w:rsidR="00BE6675" w:rsidRPr="00FC6274" w:rsidRDefault="00256DE0" w:rsidP="00811A03">
      <w:pPr>
        <w:spacing w:line="360" w:lineRule="auto"/>
        <w:jc w:val="both"/>
        <w:rPr>
          <w:rFonts w:ascii="Arial" w:hAnsi="Arial" w:cs="Arial"/>
          <w:lang w:val="en-US"/>
        </w:rPr>
      </w:pPr>
      <w:r>
        <w:rPr>
          <w:rFonts w:ascii="Arial" w:hAnsi="Arial" w:cs="Arial"/>
          <w:lang w:val="en-US"/>
        </w:rPr>
        <w:t xml:space="preserve">The invention is a composition promoting hepatic and intestinal tissue renewal. </w:t>
      </w:r>
      <w:r w:rsidR="00BE6675" w:rsidRPr="00FC6274">
        <w:rPr>
          <w:rFonts w:ascii="Arial" w:hAnsi="Arial" w:cs="Arial"/>
          <w:bCs/>
          <w:lang w:val="en-US"/>
        </w:rPr>
        <w:t>S</w:t>
      </w:r>
      <w:r>
        <w:rPr>
          <w:rFonts w:ascii="Arial" w:hAnsi="Arial" w:cs="Arial"/>
          <w:bCs/>
          <w:lang w:val="en-US"/>
        </w:rPr>
        <w:t xml:space="preserve">aid composition increases the level of </w:t>
      </w:r>
      <w:r w:rsidR="00BE6675" w:rsidRPr="00FC6274">
        <w:rPr>
          <w:rFonts w:ascii="Arial" w:hAnsi="Arial" w:cs="Arial"/>
          <w:lang w:val="en-US"/>
        </w:rPr>
        <w:t xml:space="preserve">igf-1 </w:t>
      </w:r>
      <w:r>
        <w:rPr>
          <w:rFonts w:ascii="Arial" w:hAnsi="Arial" w:cs="Arial"/>
          <w:lang w:val="en-US"/>
        </w:rPr>
        <w:t>and</w:t>
      </w:r>
      <w:r w:rsidR="00BE6675" w:rsidRPr="00FC6274">
        <w:rPr>
          <w:rFonts w:ascii="Arial" w:hAnsi="Arial" w:cs="Arial"/>
          <w:lang w:val="en-US"/>
        </w:rPr>
        <w:t xml:space="preserve"> epit</w:t>
      </w:r>
      <w:r>
        <w:rPr>
          <w:rFonts w:ascii="Arial" w:hAnsi="Arial" w:cs="Arial"/>
          <w:lang w:val="en-US"/>
        </w:rPr>
        <w:t>h</w:t>
      </w:r>
      <w:r w:rsidR="00BE6675" w:rsidRPr="00FC6274">
        <w:rPr>
          <w:rFonts w:ascii="Arial" w:hAnsi="Arial" w:cs="Arial"/>
          <w:lang w:val="en-US"/>
        </w:rPr>
        <w:t>el</w:t>
      </w:r>
      <w:r>
        <w:rPr>
          <w:rFonts w:ascii="Arial" w:hAnsi="Arial" w:cs="Arial"/>
          <w:lang w:val="en-US"/>
        </w:rPr>
        <w:t>i</w:t>
      </w:r>
      <w:r w:rsidR="00BE6675" w:rsidRPr="00FC6274">
        <w:rPr>
          <w:rFonts w:ascii="Arial" w:hAnsi="Arial" w:cs="Arial"/>
          <w:lang w:val="en-US"/>
        </w:rPr>
        <w:t xml:space="preserve">al </w:t>
      </w:r>
      <w:r>
        <w:rPr>
          <w:rFonts w:ascii="Arial" w:hAnsi="Arial" w:cs="Arial"/>
          <w:lang w:val="en-US"/>
        </w:rPr>
        <w:t>growth factor, increases the level of vascular epithelial growth factor</w:t>
      </w:r>
      <w:r w:rsidR="00BE6675" w:rsidRPr="00FC6274">
        <w:rPr>
          <w:rFonts w:ascii="Arial" w:hAnsi="Arial" w:cs="Arial"/>
          <w:lang w:val="en-US"/>
        </w:rPr>
        <w:t>,</w:t>
      </w:r>
      <w:r>
        <w:rPr>
          <w:rFonts w:ascii="Arial" w:hAnsi="Arial" w:cs="Arial"/>
          <w:lang w:val="en-US"/>
        </w:rPr>
        <w:t xml:space="preserve"> increases the expression of transforming growth factor type 1 and increases the </w:t>
      </w:r>
      <w:r w:rsidR="00BE6675" w:rsidRPr="00FC6274">
        <w:rPr>
          <w:rFonts w:ascii="Arial" w:hAnsi="Arial" w:cs="Arial"/>
          <w:lang w:val="en-US"/>
        </w:rPr>
        <w:t>fibroblast</w:t>
      </w:r>
      <w:r>
        <w:rPr>
          <w:rFonts w:ascii="Arial" w:hAnsi="Arial" w:cs="Arial"/>
          <w:lang w:val="en-US"/>
        </w:rPr>
        <w:t xml:space="preserve"> growth factor receptor sensitivity.</w:t>
      </w:r>
    </w:p>
    <w:p w:rsidR="00BE6675" w:rsidRPr="00FC6274" w:rsidRDefault="00BE6675" w:rsidP="0016317B">
      <w:pPr>
        <w:spacing w:line="360" w:lineRule="auto"/>
        <w:jc w:val="both"/>
        <w:rPr>
          <w:rFonts w:ascii="Arial" w:hAnsi="Arial" w:cs="Arial"/>
          <w:lang w:val="en-US"/>
        </w:rPr>
      </w:pPr>
    </w:p>
    <w:p w:rsidR="00BE6675" w:rsidRPr="00FC6274" w:rsidRDefault="00256DE0" w:rsidP="00192D34">
      <w:pPr>
        <w:spacing w:line="360" w:lineRule="auto"/>
        <w:jc w:val="both"/>
        <w:rPr>
          <w:rFonts w:ascii="Arial" w:hAnsi="Arial" w:cs="Arial"/>
          <w:lang w:val="en-US"/>
        </w:rPr>
      </w:pPr>
      <w:r>
        <w:rPr>
          <w:rFonts w:ascii="Arial" w:hAnsi="Arial" w:cs="Arial"/>
          <w:lang w:val="en-US"/>
        </w:rPr>
        <w:t>The composition according to the invention contains</w:t>
      </w:r>
      <w:r w:rsidR="00BE6675" w:rsidRPr="00FC6274">
        <w:rPr>
          <w:rFonts w:ascii="Arial" w:hAnsi="Arial" w:cs="Arial"/>
          <w:lang w:val="en-US"/>
        </w:rPr>
        <w:t xml:space="preserve"> 16,20-bis(2-dimet</w:t>
      </w:r>
      <w:r>
        <w:rPr>
          <w:rFonts w:ascii="Arial" w:hAnsi="Arial" w:cs="Arial"/>
          <w:lang w:val="en-US"/>
        </w:rPr>
        <w:t>hy</w:t>
      </w:r>
      <w:r w:rsidR="00BE6675" w:rsidRPr="00FC6274">
        <w:rPr>
          <w:rFonts w:ascii="Arial" w:hAnsi="Arial" w:cs="Arial"/>
          <w:lang w:val="en-US"/>
        </w:rPr>
        <w:t>l)-6-O-stigmast-4-en-</w:t>
      </w:r>
      <w:r>
        <w:rPr>
          <w:rFonts w:ascii="Arial" w:hAnsi="Arial" w:cs="Arial"/>
          <w:lang w:val="en-US"/>
        </w:rPr>
        <w:t>c</w:t>
      </w:r>
      <w:r w:rsidR="00BE6675" w:rsidRPr="00FC6274">
        <w:rPr>
          <w:rFonts w:ascii="Arial" w:hAnsi="Arial" w:cs="Arial"/>
          <w:lang w:val="en-US"/>
        </w:rPr>
        <w:t>oumaro</w:t>
      </w:r>
      <w:r>
        <w:rPr>
          <w:rFonts w:ascii="Arial" w:hAnsi="Arial" w:cs="Arial"/>
          <w:lang w:val="en-US"/>
        </w:rPr>
        <w:t>y</w:t>
      </w:r>
      <w:r w:rsidR="00BE6675" w:rsidRPr="00FC6274">
        <w:rPr>
          <w:rFonts w:ascii="Arial" w:hAnsi="Arial" w:cs="Arial"/>
          <w:lang w:val="en-US"/>
        </w:rPr>
        <w:t>l-3-on</w:t>
      </w:r>
      <w:r>
        <w:rPr>
          <w:rFonts w:ascii="Arial" w:hAnsi="Arial" w:cs="Arial"/>
          <w:lang w:val="en-US"/>
        </w:rPr>
        <w:t>e</w:t>
      </w:r>
      <w:r w:rsidR="00BE6675" w:rsidRPr="00FC6274">
        <w:rPr>
          <w:rFonts w:ascii="Arial" w:hAnsi="Arial" w:cs="Arial"/>
          <w:lang w:val="en-US"/>
        </w:rPr>
        <w:t>, 2,3-bis(6-o</w:t>
      </w:r>
      <w:r>
        <w:rPr>
          <w:rFonts w:ascii="Arial" w:hAnsi="Arial" w:cs="Arial"/>
          <w:lang w:val="en-US"/>
        </w:rPr>
        <w:t>x</w:t>
      </w:r>
      <w:r w:rsidR="00BE6675" w:rsidRPr="00FC6274">
        <w:rPr>
          <w:rFonts w:ascii="Arial" w:hAnsi="Arial" w:cs="Arial"/>
          <w:lang w:val="en-US"/>
        </w:rPr>
        <w:t>oet</w:t>
      </w:r>
      <w:r>
        <w:rPr>
          <w:rFonts w:ascii="Arial" w:hAnsi="Arial" w:cs="Arial"/>
          <w:lang w:val="en-US"/>
        </w:rPr>
        <w:t>hy</w:t>
      </w:r>
      <w:r w:rsidR="00BE6675" w:rsidRPr="00FC6274">
        <w:rPr>
          <w:rFonts w:ascii="Arial" w:hAnsi="Arial" w:cs="Arial"/>
          <w:lang w:val="en-US"/>
        </w:rPr>
        <w:t>l)-4-0-dios</w:t>
      </w:r>
      <w:r>
        <w:rPr>
          <w:rFonts w:ascii="Arial" w:hAnsi="Arial" w:cs="Arial"/>
          <w:lang w:val="en-US"/>
        </w:rPr>
        <w:t>c</w:t>
      </w:r>
      <w:r w:rsidR="00BE6675" w:rsidRPr="00FC6274">
        <w:rPr>
          <w:rFonts w:ascii="Arial" w:hAnsi="Arial" w:cs="Arial"/>
          <w:lang w:val="en-US"/>
        </w:rPr>
        <w:t xml:space="preserve">in, </w:t>
      </w:r>
      <w:r w:rsidR="00BE6675" w:rsidRPr="00FC6274">
        <w:rPr>
          <w:rFonts w:ascii="Arial" w:hAnsi="Arial" w:cs="Arial"/>
          <w:color w:val="000000"/>
          <w:lang w:val="en-US"/>
        </w:rPr>
        <w:t>3,5-metho</w:t>
      </w:r>
      <w:r>
        <w:rPr>
          <w:rFonts w:ascii="Arial" w:hAnsi="Arial" w:cs="Arial"/>
          <w:color w:val="000000"/>
          <w:lang w:val="en-US"/>
        </w:rPr>
        <w:t>xy</w:t>
      </w:r>
      <w:r w:rsidR="00BE6675" w:rsidRPr="00FC6274">
        <w:rPr>
          <w:rFonts w:ascii="Arial" w:hAnsi="Arial" w:cs="Arial"/>
          <w:color w:val="000000"/>
          <w:lang w:val="en-US"/>
        </w:rPr>
        <w:t>-stigmast-6-en-</w:t>
      </w:r>
      <w:r>
        <w:rPr>
          <w:rFonts w:ascii="Arial" w:hAnsi="Arial" w:cs="Arial"/>
          <w:color w:val="000000"/>
          <w:lang w:val="en-US"/>
        </w:rPr>
        <w:t>phenyl</w:t>
      </w:r>
      <w:r w:rsidR="00BE6675" w:rsidRPr="00FC6274">
        <w:rPr>
          <w:rFonts w:ascii="Arial" w:hAnsi="Arial" w:cs="Arial"/>
          <w:color w:val="000000"/>
          <w:lang w:val="en-US"/>
        </w:rPr>
        <w:t>-4-on</w:t>
      </w:r>
      <w:r>
        <w:rPr>
          <w:rFonts w:ascii="Arial" w:hAnsi="Arial" w:cs="Arial"/>
          <w:color w:val="000000"/>
          <w:lang w:val="en-US"/>
        </w:rPr>
        <w:t>e</w:t>
      </w:r>
      <w:r w:rsidR="00BE6675" w:rsidRPr="00FC6274">
        <w:rPr>
          <w:rStyle w:val="apple-style-span"/>
          <w:rFonts w:ascii="Arial" w:hAnsi="Arial" w:cs="Arial"/>
          <w:lang w:val="en-US"/>
        </w:rPr>
        <w:t xml:space="preserve">. </w:t>
      </w:r>
    </w:p>
    <w:p w:rsidR="00BE6675" w:rsidRPr="00FC6274" w:rsidRDefault="00BE6675" w:rsidP="0016317B">
      <w:pPr>
        <w:spacing w:line="360" w:lineRule="auto"/>
        <w:jc w:val="both"/>
        <w:rPr>
          <w:rFonts w:ascii="Arial" w:hAnsi="Arial" w:cs="Arial"/>
          <w:lang w:val="en-US"/>
        </w:rPr>
      </w:pPr>
    </w:p>
    <w:p w:rsidR="00BE6675" w:rsidRPr="00FC6274" w:rsidRDefault="007267A7" w:rsidP="0016317B">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BE6675" w:rsidRPr="00FC6274" w:rsidRDefault="00BE6675" w:rsidP="00910C20">
      <w:pPr>
        <w:spacing w:line="360" w:lineRule="auto"/>
        <w:jc w:val="both"/>
        <w:rPr>
          <w:rFonts w:ascii="Arial" w:hAnsi="Arial" w:cs="Arial"/>
          <w:lang w:val="en-US"/>
        </w:rPr>
      </w:pPr>
      <w:r w:rsidRPr="00FC6274">
        <w:rPr>
          <w:rFonts w:ascii="Arial" w:hAnsi="Arial" w:cs="Arial"/>
          <w:lang w:val="en-US"/>
        </w:rPr>
        <w:t>50-20</w:t>
      </w:r>
      <w:r w:rsidR="007267A7">
        <w:rPr>
          <w:rFonts w:ascii="Arial" w:hAnsi="Arial" w:cs="Arial"/>
          <w:lang w:val="en-US"/>
        </w:rPr>
        <w:t>%</w:t>
      </w:r>
      <w:r w:rsidRPr="00FC6274">
        <w:rPr>
          <w:rFonts w:ascii="Arial" w:hAnsi="Arial" w:cs="Arial"/>
          <w:lang w:val="en-US"/>
        </w:rPr>
        <w:t xml:space="preserve"> 16,20-bis(2-dimet</w:t>
      </w:r>
      <w:r w:rsidR="007267A7">
        <w:rPr>
          <w:rFonts w:ascii="Arial" w:hAnsi="Arial" w:cs="Arial"/>
          <w:lang w:val="en-US"/>
        </w:rPr>
        <w:t>hy</w:t>
      </w:r>
      <w:r w:rsidRPr="00FC6274">
        <w:rPr>
          <w:rFonts w:ascii="Arial" w:hAnsi="Arial" w:cs="Arial"/>
          <w:lang w:val="en-US"/>
        </w:rPr>
        <w:t>l)-6-O-stigmast-4-en-</w:t>
      </w:r>
      <w:r w:rsidR="007267A7">
        <w:rPr>
          <w:rFonts w:ascii="Arial" w:hAnsi="Arial" w:cs="Arial"/>
          <w:lang w:val="en-US"/>
        </w:rPr>
        <w:t>c</w:t>
      </w:r>
      <w:r w:rsidRPr="00FC6274">
        <w:rPr>
          <w:rFonts w:ascii="Arial" w:hAnsi="Arial" w:cs="Arial"/>
          <w:lang w:val="en-US"/>
        </w:rPr>
        <w:t>oumaro</w:t>
      </w:r>
      <w:r w:rsidR="007267A7">
        <w:rPr>
          <w:rFonts w:ascii="Arial" w:hAnsi="Arial" w:cs="Arial"/>
          <w:lang w:val="en-US"/>
        </w:rPr>
        <w:t>y</w:t>
      </w:r>
      <w:r w:rsidRPr="00FC6274">
        <w:rPr>
          <w:rFonts w:ascii="Arial" w:hAnsi="Arial" w:cs="Arial"/>
          <w:lang w:val="en-US"/>
        </w:rPr>
        <w:t>l-3-on</w:t>
      </w:r>
      <w:r w:rsidR="007267A7">
        <w:rPr>
          <w:rFonts w:ascii="Arial" w:hAnsi="Arial" w:cs="Arial"/>
          <w:lang w:val="en-US"/>
        </w:rPr>
        <w:t>e</w:t>
      </w:r>
      <w:r w:rsidRPr="00FC6274">
        <w:rPr>
          <w:rFonts w:ascii="Arial" w:hAnsi="Arial" w:cs="Arial"/>
          <w:lang w:val="en-US"/>
        </w:rPr>
        <w:t xml:space="preserve">,  </w:t>
      </w:r>
    </w:p>
    <w:p w:rsidR="00BE6675" w:rsidRPr="00FC6274" w:rsidRDefault="00BE6675" w:rsidP="00910C20">
      <w:pPr>
        <w:spacing w:line="360" w:lineRule="auto"/>
        <w:jc w:val="both"/>
        <w:rPr>
          <w:rFonts w:ascii="Arial" w:hAnsi="Arial" w:cs="Arial"/>
          <w:lang w:val="en-US"/>
        </w:rPr>
      </w:pPr>
      <w:r w:rsidRPr="00FC6274">
        <w:rPr>
          <w:rFonts w:ascii="Arial" w:hAnsi="Arial" w:cs="Arial"/>
          <w:lang w:val="en-US"/>
        </w:rPr>
        <w:t>22-18</w:t>
      </w:r>
      <w:r w:rsidR="007267A7">
        <w:rPr>
          <w:rFonts w:ascii="Arial" w:hAnsi="Arial" w:cs="Arial"/>
          <w:lang w:val="en-US"/>
        </w:rPr>
        <w:t>%</w:t>
      </w:r>
      <w:r w:rsidRPr="00FC6274">
        <w:rPr>
          <w:rFonts w:ascii="Arial" w:hAnsi="Arial" w:cs="Arial"/>
          <w:lang w:val="en-US"/>
        </w:rPr>
        <w:t xml:space="preserve"> 2,3-bis(6-o</w:t>
      </w:r>
      <w:r w:rsidR="007267A7">
        <w:rPr>
          <w:rFonts w:ascii="Arial" w:hAnsi="Arial" w:cs="Arial"/>
          <w:lang w:val="en-US"/>
        </w:rPr>
        <w:t>x</w:t>
      </w:r>
      <w:r w:rsidRPr="00FC6274">
        <w:rPr>
          <w:rFonts w:ascii="Arial" w:hAnsi="Arial" w:cs="Arial"/>
          <w:lang w:val="en-US"/>
        </w:rPr>
        <w:t>oet</w:t>
      </w:r>
      <w:r w:rsidR="007267A7">
        <w:rPr>
          <w:rFonts w:ascii="Arial" w:hAnsi="Arial" w:cs="Arial"/>
          <w:lang w:val="en-US"/>
        </w:rPr>
        <w:t>hy</w:t>
      </w:r>
      <w:r w:rsidRPr="00FC6274">
        <w:rPr>
          <w:rFonts w:ascii="Arial" w:hAnsi="Arial" w:cs="Arial"/>
          <w:lang w:val="en-US"/>
        </w:rPr>
        <w:t>l)-4-0-dios</w:t>
      </w:r>
      <w:r w:rsidR="007267A7">
        <w:rPr>
          <w:rFonts w:ascii="Arial" w:hAnsi="Arial" w:cs="Arial"/>
          <w:lang w:val="en-US"/>
        </w:rPr>
        <w:t>c</w:t>
      </w:r>
      <w:r w:rsidRPr="00FC6274">
        <w:rPr>
          <w:rFonts w:ascii="Arial" w:hAnsi="Arial" w:cs="Arial"/>
          <w:lang w:val="en-US"/>
        </w:rPr>
        <w:t>in,</w:t>
      </w:r>
    </w:p>
    <w:p w:rsidR="00BE6675" w:rsidRPr="00FC6274" w:rsidRDefault="00BE6675" w:rsidP="00910C20">
      <w:pPr>
        <w:spacing w:line="360" w:lineRule="auto"/>
        <w:jc w:val="both"/>
        <w:rPr>
          <w:rFonts w:ascii="Arial" w:hAnsi="Arial" w:cs="Arial"/>
          <w:color w:val="000000"/>
          <w:lang w:val="en-US"/>
        </w:rPr>
      </w:pPr>
      <w:r w:rsidRPr="00FC6274">
        <w:rPr>
          <w:rFonts w:ascii="Arial" w:hAnsi="Arial" w:cs="Arial"/>
          <w:color w:val="000000"/>
          <w:lang w:val="en-US"/>
        </w:rPr>
        <w:t>28-62</w:t>
      </w:r>
      <w:r w:rsidR="007267A7">
        <w:rPr>
          <w:rFonts w:ascii="Arial" w:hAnsi="Arial" w:cs="Arial"/>
          <w:color w:val="000000"/>
          <w:lang w:val="en-US"/>
        </w:rPr>
        <w:t>%</w:t>
      </w:r>
      <w:r w:rsidRPr="00FC6274">
        <w:rPr>
          <w:rFonts w:ascii="Arial" w:hAnsi="Arial" w:cs="Arial"/>
          <w:color w:val="000000"/>
          <w:lang w:val="en-US"/>
        </w:rPr>
        <w:t xml:space="preserve"> 3,5-metho</w:t>
      </w:r>
      <w:r w:rsidR="007267A7">
        <w:rPr>
          <w:rFonts w:ascii="Arial" w:hAnsi="Arial" w:cs="Arial"/>
          <w:color w:val="000000"/>
          <w:lang w:val="en-US"/>
        </w:rPr>
        <w:t>xy</w:t>
      </w:r>
      <w:r w:rsidRPr="00FC6274">
        <w:rPr>
          <w:rFonts w:ascii="Arial" w:hAnsi="Arial" w:cs="Arial"/>
          <w:color w:val="000000"/>
          <w:lang w:val="en-US"/>
        </w:rPr>
        <w:t>-stigmast-6-en-</w:t>
      </w:r>
      <w:r w:rsidR="007267A7">
        <w:rPr>
          <w:rFonts w:ascii="Arial" w:hAnsi="Arial" w:cs="Arial"/>
          <w:color w:val="000000"/>
          <w:lang w:val="en-US"/>
        </w:rPr>
        <w:t>phenyl</w:t>
      </w:r>
      <w:r w:rsidRPr="00FC6274">
        <w:rPr>
          <w:rFonts w:ascii="Arial" w:hAnsi="Arial" w:cs="Arial"/>
          <w:color w:val="000000"/>
          <w:lang w:val="en-US"/>
        </w:rPr>
        <w:t>-4-on</w:t>
      </w:r>
      <w:r w:rsidR="007267A7">
        <w:rPr>
          <w:rFonts w:ascii="Arial" w:hAnsi="Arial" w:cs="Arial"/>
          <w:color w:val="000000"/>
          <w:lang w:val="en-US"/>
        </w:rPr>
        <w:t>e</w:t>
      </w:r>
      <w:r w:rsidRPr="00FC6274">
        <w:rPr>
          <w:rFonts w:ascii="Arial" w:hAnsi="Arial" w:cs="Arial"/>
          <w:color w:val="000000"/>
          <w:lang w:val="en-US"/>
        </w:rPr>
        <w:t xml:space="preserve"> </w:t>
      </w:r>
    </w:p>
    <w:p w:rsidR="00BE6675" w:rsidRPr="00FC6274" w:rsidRDefault="00BE6675" w:rsidP="000110F1">
      <w:pPr>
        <w:spacing w:line="360" w:lineRule="auto"/>
        <w:jc w:val="both"/>
        <w:rPr>
          <w:rFonts w:ascii="Arial" w:hAnsi="Arial" w:cs="Arial"/>
          <w:lang w:val="en-US"/>
        </w:rPr>
      </w:pPr>
      <w:r w:rsidRPr="00FC6274">
        <w:rPr>
          <w:rStyle w:val="apple-style-span"/>
          <w:rFonts w:ascii="Arial" w:hAnsi="Arial" w:cs="Arial"/>
          <w:lang w:val="en-US"/>
        </w:rPr>
        <w:t xml:space="preserve"> </w:t>
      </w:r>
    </w:p>
    <w:p w:rsidR="007267A7" w:rsidRPr="004B4DAA" w:rsidRDefault="007267A7" w:rsidP="007267A7">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4B4DAA">
        <w:rPr>
          <w:rFonts w:ascii="Arial" w:hAnsi="Arial" w:cs="Arial"/>
          <w:lang w:val="en-US"/>
        </w:rPr>
        <w:t xml:space="preserve"> </w:t>
      </w:r>
    </w:p>
    <w:p w:rsidR="007267A7" w:rsidRPr="004B4DAA" w:rsidRDefault="007267A7" w:rsidP="007267A7">
      <w:pPr>
        <w:spacing w:line="360" w:lineRule="auto"/>
        <w:jc w:val="both"/>
        <w:rPr>
          <w:rFonts w:ascii="Arial" w:hAnsi="Arial" w:cs="Arial"/>
          <w:lang w:val="en-US"/>
        </w:rPr>
      </w:pPr>
    </w:p>
    <w:p w:rsidR="00BE6675" w:rsidRPr="00FC6274" w:rsidRDefault="007267A7" w:rsidP="000058AD">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promoting hepatic and intestinal tissue renewal </w:t>
      </w:r>
      <w:r w:rsidRPr="004D4F03">
        <w:rPr>
          <w:rFonts w:ascii="Arial" w:hAnsi="Arial" w:cs="Arial"/>
          <w:lang w:val="en-US"/>
        </w:rPr>
        <w:t>and the manufacture thereof for this purpose</w:t>
      </w:r>
      <w:r w:rsidR="00BE6675" w:rsidRPr="00FC6274">
        <w:rPr>
          <w:rFonts w:ascii="Arial" w:hAnsi="Arial" w:cs="Arial"/>
          <w:lang w:val="en-US"/>
        </w:rPr>
        <w:t xml:space="preserve">. </w:t>
      </w:r>
    </w:p>
    <w:p w:rsidR="00BE6675" w:rsidRPr="00FC6274" w:rsidRDefault="00BE6675" w:rsidP="0016317B">
      <w:pPr>
        <w:spacing w:line="360" w:lineRule="auto"/>
        <w:jc w:val="center"/>
        <w:rPr>
          <w:rFonts w:ascii="Arial" w:hAnsi="Arial" w:cs="Arial"/>
          <w:b/>
          <w:lang w:val="en-US"/>
        </w:rPr>
      </w:pPr>
      <w:r w:rsidRPr="00FC6274">
        <w:rPr>
          <w:rFonts w:ascii="Arial" w:hAnsi="Arial" w:cs="Arial"/>
          <w:b/>
          <w:lang w:val="en-US"/>
        </w:rPr>
        <w:br w:type="page"/>
      </w:r>
      <w:r w:rsidR="003D606C">
        <w:rPr>
          <w:rFonts w:ascii="Arial" w:hAnsi="Arial" w:cs="Arial"/>
          <w:b/>
          <w:lang w:val="en-US"/>
        </w:rPr>
        <w:lastRenderedPageBreak/>
        <w:t>CLAIMS</w:t>
      </w:r>
    </w:p>
    <w:p w:rsidR="00BE6675" w:rsidRPr="00FC6274" w:rsidRDefault="00BE6675" w:rsidP="0016317B">
      <w:pPr>
        <w:tabs>
          <w:tab w:val="left" w:pos="3497"/>
        </w:tabs>
        <w:spacing w:line="360" w:lineRule="auto"/>
        <w:jc w:val="both"/>
        <w:rPr>
          <w:rFonts w:ascii="Arial" w:hAnsi="Arial" w:cs="Arial"/>
          <w:lang w:val="en-US"/>
        </w:rPr>
      </w:pPr>
    </w:p>
    <w:p w:rsidR="00BE6675" w:rsidRPr="00FC6274" w:rsidRDefault="003D606C" w:rsidP="000058AD">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promoting hepatic and intestinal tissue renewal, said composition being obtained by the components selected from the group comprising </w:t>
      </w:r>
      <w:r w:rsidRPr="00FC6274">
        <w:rPr>
          <w:rFonts w:ascii="Arial" w:hAnsi="Arial" w:cs="Arial"/>
          <w:lang w:val="en-US"/>
        </w:rPr>
        <w:t>16,20-bis(2-dimet</w:t>
      </w:r>
      <w:r>
        <w:rPr>
          <w:rFonts w:ascii="Arial" w:hAnsi="Arial" w:cs="Arial"/>
          <w:lang w:val="en-US"/>
        </w:rPr>
        <w:t>hy</w:t>
      </w:r>
      <w:r w:rsidRPr="00FC6274">
        <w:rPr>
          <w:rFonts w:ascii="Arial" w:hAnsi="Arial" w:cs="Arial"/>
          <w:lang w:val="en-US"/>
        </w:rPr>
        <w:t>l)-6-O-stigmast-4-en-</w:t>
      </w:r>
      <w:r>
        <w:rPr>
          <w:rFonts w:ascii="Arial" w:hAnsi="Arial" w:cs="Arial"/>
          <w:lang w:val="en-US"/>
        </w:rPr>
        <w:t>c</w:t>
      </w:r>
      <w:r w:rsidRPr="00FC6274">
        <w:rPr>
          <w:rFonts w:ascii="Arial" w:hAnsi="Arial" w:cs="Arial"/>
          <w:lang w:val="en-US"/>
        </w:rPr>
        <w:t>oumaro</w:t>
      </w:r>
      <w:r>
        <w:rPr>
          <w:rFonts w:ascii="Arial" w:hAnsi="Arial" w:cs="Arial"/>
          <w:lang w:val="en-US"/>
        </w:rPr>
        <w:t>y</w:t>
      </w:r>
      <w:r w:rsidRPr="00FC6274">
        <w:rPr>
          <w:rFonts w:ascii="Arial" w:hAnsi="Arial" w:cs="Arial"/>
          <w:lang w:val="en-US"/>
        </w:rPr>
        <w:t>l-3-on</w:t>
      </w:r>
      <w:r>
        <w:rPr>
          <w:rFonts w:ascii="Arial" w:hAnsi="Arial" w:cs="Arial"/>
          <w:lang w:val="en-US"/>
        </w:rPr>
        <w:t>e</w:t>
      </w:r>
      <w:r w:rsidRPr="00FC6274">
        <w:rPr>
          <w:rFonts w:ascii="Arial" w:hAnsi="Arial" w:cs="Arial"/>
          <w:lang w:val="en-US"/>
        </w:rPr>
        <w:t>, 2,3-bis(6-o</w:t>
      </w:r>
      <w:r>
        <w:rPr>
          <w:rFonts w:ascii="Arial" w:hAnsi="Arial" w:cs="Arial"/>
          <w:lang w:val="en-US"/>
        </w:rPr>
        <w:t>x</w:t>
      </w:r>
      <w:r w:rsidRPr="00FC6274">
        <w:rPr>
          <w:rFonts w:ascii="Arial" w:hAnsi="Arial" w:cs="Arial"/>
          <w:lang w:val="en-US"/>
        </w:rPr>
        <w:t>oet</w:t>
      </w:r>
      <w:r>
        <w:rPr>
          <w:rFonts w:ascii="Arial" w:hAnsi="Arial" w:cs="Arial"/>
          <w:lang w:val="en-US"/>
        </w:rPr>
        <w:t>hy</w:t>
      </w:r>
      <w:r w:rsidRPr="00FC6274">
        <w:rPr>
          <w:rFonts w:ascii="Arial" w:hAnsi="Arial" w:cs="Arial"/>
          <w:lang w:val="en-US"/>
        </w:rPr>
        <w:t>l)-4-0-dios</w:t>
      </w:r>
      <w:r>
        <w:rPr>
          <w:rFonts w:ascii="Arial" w:hAnsi="Arial" w:cs="Arial"/>
          <w:lang w:val="en-US"/>
        </w:rPr>
        <w:t>c</w:t>
      </w:r>
      <w:r w:rsidRPr="00FC6274">
        <w:rPr>
          <w:rFonts w:ascii="Arial" w:hAnsi="Arial" w:cs="Arial"/>
          <w:lang w:val="en-US"/>
        </w:rPr>
        <w:t xml:space="preserve">in, </w:t>
      </w:r>
      <w:r w:rsidRPr="00FC6274">
        <w:rPr>
          <w:rFonts w:ascii="Arial" w:hAnsi="Arial" w:cs="Arial"/>
          <w:color w:val="000000"/>
          <w:lang w:val="en-US"/>
        </w:rPr>
        <w:t>3,5-metho</w:t>
      </w:r>
      <w:r>
        <w:rPr>
          <w:rFonts w:ascii="Arial" w:hAnsi="Arial" w:cs="Arial"/>
          <w:color w:val="000000"/>
          <w:lang w:val="en-US"/>
        </w:rPr>
        <w:t>xy</w:t>
      </w:r>
      <w:r w:rsidRPr="00FC6274">
        <w:rPr>
          <w:rFonts w:ascii="Arial" w:hAnsi="Arial" w:cs="Arial"/>
          <w:color w:val="000000"/>
          <w:lang w:val="en-US"/>
        </w:rPr>
        <w:t>-stigmast-6-en-</w:t>
      </w:r>
      <w:r>
        <w:rPr>
          <w:rFonts w:ascii="Arial" w:hAnsi="Arial" w:cs="Arial"/>
          <w:color w:val="000000"/>
          <w:lang w:val="en-US"/>
        </w:rPr>
        <w:t>phenyl</w:t>
      </w:r>
      <w:r w:rsidRPr="00FC6274">
        <w:rPr>
          <w:rFonts w:ascii="Arial" w:hAnsi="Arial" w:cs="Arial"/>
          <w:color w:val="000000"/>
          <w:lang w:val="en-US"/>
        </w:rPr>
        <w:t>-4-on</w:t>
      </w:r>
      <w:r>
        <w:rPr>
          <w:rFonts w:ascii="Arial" w:hAnsi="Arial" w:cs="Arial"/>
          <w:color w:val="000000"/>
          <w:lang w:val="en-US"/>
        </w:rPr>
        <w:t>e</w:t>
      </w:r>
      <w:r w:rsidRPr="00FC6274">
        <w:rPr>
          <w:rFonts w:ascii="Arial" w:hAnsi="Arial" w:cs="Arial"/>
          <w:lang w:val="en-US"/>
        </w:rPr>
        <w:t xml:space="preserve"> </w:t>
      </w:r>
      <w:r w:rsidRPr="004D4F03">
        <w:rPr>
          <w:rFonts w:ascii="Arial" w:hAnsi="Arial" w:cs="Arial"/>
          <w:lang w:val="en-US"/>
        </w:rPr>
        <w:t>that are used individually or in combinations</w:t>
      </w:r>
      <w:r w:rsidR="00BE6675" w:rsidRPr="00FC6274">
        <w:rPr>
          <w:rFonts w:ascii="Arial" w:hAnsi="Arial" w:cs="Arial"/>
          <w:lang w:val="en-US"/>
        </w:rPr>
        <w:t xml:space="preserve">. </w:t>
      </w:r>
    </w:p>
    <w:p w:rsidR="00BE6675" w:rsidRPr="00FC6274" w:rsidRDefault="00BE6675" w:rsidP="0016317B">
      <w:pPr>
        <w:spacing w:line="360" w:lineRule="auto"/>
        <w:ind w:left="360"/>
        <w:jc w:val="both"/>
        <w:rPr>
          <w:rFonts w:ascii="Arial" w:hAnsi="Arial" w:cs="Arial"/>
          <w:lang w:val="en-US"/>
        </w:rPr>
      </w:pPr>
    </w:p>
    <w:p w:rsidR="00BE6675" w:rsidRPr="00FC6274" w:rsidRDefault="00054038" w:rsidP="000110F1">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FC6274">
        <w:rPr>
          <w:rFonts w:ascii="Arial" w:hAnsi="Arial" w:cs="Arial"/>
          <w:lang w:val="en-US"/>
        </w:rPr>
        <w:t xml:space="preserve"> </w:t>
      </w:r>
      <w:r w:rsidR="00BE6675" w:rsidRPr="00FC6274">
        <w:rPr>
          <w:rFonts w:ascii="Arial" w:hAnsi="Arial" w:cs="Arial"/>
          <w:lang w:val="en-US"/>
        </w:rPr>
        <w:t>50-20</w:t>
      </w:r>
      <w:r>
        <w:rPr>
          <w:rFonts w:ascii="Arial" w:hAnsi="Arial" w:cs="Arial"/>
          <w:lang w:val="en-US"/>
        </w:rPr>
        <w:t xml:space="preserve">% by weight </w:t>
      </w:r>
      <w:r w:rsidR="00BE6675" w:rsidRPr="00FC6274">
        <w:rPr>
          <w:rFonts w:ascii="Arial" w:hAnsi="Arial" w:cs="Arial"/>
          <w:lang w:val="en-US"/>
        </w:rPr>
        <w:t>16,20-bis(2-dimet</w:t>
      </w:r>
      <w:r>
        <w:rPr>
          <w:rFonts w:ascii="Arial" w:hAnsi="Arial" w:cs="Arial"/>
          <w:lang w:val="en-US"/>
        </w:rPr>
        <w:t>hy</w:t>
      </w:r>
      <w:r w:rsidR="00BE6675" w:rsidRPr="00FC6274">
        <w:rPr>
          <w:rFonts w:ascii="Arial" w:hAnsi="Arial" w:cs="Arial"/>
          <w:lang w:val="en-US"/>
        </w:rPr>
        <w:t>l)-6-O-stigmast-4-en-</w:t>
      </w:r>
      <w:r>
        <w:rPr>
          <w:rFonts w:ascii="Arial" w:hAnsi="Arial" w:cs="Arial"/>
          <w:lang w:val="en-US"/>
        </w:rPr>
        <w:t>c</w:t>
      </w:r>
      <w:r w:rsidR="00BE6675" w:rsidRPr="00FC6274">
        <w:rPr>
          <w:rFonts w:ascii="Arial" w:hAnsi="Arial" w:cs="Arial"/>
          <w:lang w:val="en-US"/>
        </w:rPr>
        <w:t>oumaro</w:t>
      </w:r>
      <w:r>
        <w:rPr>
          <w:rFonts w:ascii="Arial" w:hAnsi="Arial" w:cs="Arial"/>
          <w:lang w:val="en-US"/>
        </w:rPr>
        <w:t>y</w:t>
      </w:r>
      <w:r w:rsidR="00BE6675" w:rsidRPr="00FC6274">
        <w:rPr>
          <w:rFonts w:ascii="Arial" w:hAnsi="Arial" w:cs="Arial"/>
          <w:lang w:val="en-US"/>
        </w:rPr>
        <w:t>l-3-on</w:t>
      </w:r>
      <w:r>
        <w:rPr>
          <w:rFonts w:ascii="Arial" w:hAnsi="Arial" w:cs="Arial"/>
          <w:lang w:val="en-US"/>
        </w:rPr>
        <w:t>e</w:t>
      </w:r>
      <w:r w:rsidR="00BE6675" w:rsidRPr="00FC6274">
        <w:rPr>
          <w:rFonts w:ascii="Arial" w:hAnsi="Arial" w:cs="Arial"/>
          <w:lang w:val="en-US"/>
        </w:rPr>
        <w:t xml:space="preserve">. </w:t>
      </w:r>
    </w:p>
    <w:p w:rsidR="00BE6675" w:rsidRPr="00FC6274" w:rsidRDefault="00BE6675" w:rsidP="0016317B">
      <w:pPr>
        <w:spacing w:line="360" w:lineRule="auto"/>
        <w:jc w:val="both"/>
        <w:rPr>
          <w:rFonts w:ascii="Arial" w:hAnsi="Arial" w:cs="Arial"/>
          <w:lang w:val="en-US"/>
        </w:rPr>
      </w:pPr>
    </w:p>
    <w:p w:rsidR="00BE6675" w:rsidRPr="00FC6274" w:rsidRDefault="00054038" w:rsidP="000110F1">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00BE6675" w:rsidRPr="00FC6274">
        <w:rPr>
          <w:rFonts w:ascii="Arial" w:hAnsi="Arial" w:cs="Arial"/>
          <w:lang w:val="en-US"/>
        </w:rPr>
        <w:t xml:space="preserve"> 22-18</w:t>
      </w:r>
      <w:r>
        <w:rPr>
          <w:rFonts w:ascii="Arial" w:hAnsi="Arial" w:cs="Arial"/>
          <w:lang w:val="en-US"/>
        </w:rPr>
        <w:t xml:space="preserve">% by weight </w:t>
      </w:r>
      <w:r w:rsidR="00BE6675" w:rsidRPr="00FC6274">
        <w:rPr>
          <w:rFonts w:ascii="Arial" w:hAnsi="Arial" w:cs="Arial"/>
          <w:lang w:val="en-US"/>
        </w:rPr>
        <w:t>2,3-bis(6-o</w:t>
      </w:r>
      <w:r>
        <w:rPr>
          <w:rFonts w:ascii="Arial" w:hAnsi="Arial" w:cs="Arial"/>
          <w:lang w:val="en-US"/>
        </w:rPr>
        <w:t>x</w:t>
      </w:r>
      <w:r w:rsidR="00BE6675" w:rsidRPr="00FC6274">
        <w:rPr>
          <w:rFonts w:ascii="Arial" w:hAnsi="Arial" w:cs="Arial"/>
          <w:lang w:val="en-US"/>
        </w:rPr>
        <w:t>oet</w:t>
      </w:r>
      <w:r>
        <w:rPr>
          <w:rFonts w:ascii="Arial" w:hAnsi="Arial" w:cs="Arial"/>
          <w:lang w:val="en-US"/>
        </w:rPr>
        <w:t>hy</w:t>
      </w:r>
      <w:r w:rsidR="00BE6675" w:rsidRPr="00FC6274">
        <w:rPr>
          <w:rFonts w:ascii="Arial" w:hAnsi="Arial" w:cs="Arial"/>
          <w:lang w:val="en-US"/>
        </w:rPr>
        <w:t>l)-4-0-dios</w:t>
      </w:r>
      <w:r>
        <w:rPr>
          <w:rFonts w:ascii="Arial" w:hAnsi="Arial" w:cs="Arial"/>
          <w:lang w:val="en-US"/>
        </w:rPr>
        <w:t>c</w:t>
      </w:r>
      <w:r w:rsidR="00BE6675" w:rsidRPr="00FC6274">
        <w:rPr>
          <w:rFonts w:ascii="Arial" w:hAnsi="Arial" w:cs="Arial"/>
          <w:lang w:val="en-US"/>
        </w:rPr>
        <w:t xml:space="preserve">in. </w:t>
      </w:r>
    </w:p>
    <w:p w:rsidR="00BE6675" w:rsidRPr="00FC6274" w:rsidRDefault="00BE6675" w:rsidP="000110F1">
      <w:pPr>
        <w:spacing w:line="360" w:lineRule="auto"/>
        <w:jc w:val="both"/>
        <w:rPr>
          <w:rFonts w:ascii="Arial" w:hAnsi="Arial" w:cs="Arial"/>
          <w:lang w:val="en-US"/>
        </w:rPr>
      </w:pPr>
    </w:p>
    <w:p w:rsidR="00BE6675" w:rsidRPr="00FC6274" w:rsidRDefault="00054038" w:rsidP="000110F1">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00BE6675" w:rsidRPr="00FC6274">
        <w:rPr>
          <w:rFonts w:ascii="Arial" w:hAnsi="Arial" w:cs="Arial"/>
          <w:lang w:val="en-US"/>
        </w:rPr>
        <w:t xml:space="preserve"> </w:t>
      </w:r>
      <w:r w:rsidR="00BE6675" w:rsidRPr="00FC6274">
        <w:rPr>
          <w:rFonts w:ascii="Arial" w:hAnsi="Arial" w:cs="Arial"/>
          <w:color w:val="000000"/>
          <w:lang w:val="en-US"/>
        </w:rPr>
        <w:t>28-62</w:t>
      </w:r>
      <w:r>
        <w:rPr>
          <w:rFonts w:ascii="Arial" w:hAnsi="Arial" w:cs="Arial"/>
          <w:color w:val="000000"/>
          <w:lang w:val="en-US"/>
        </w:rPr>
        <w:t xml:space="preserve">% by weight </w:t>
      </w:r>
      <w:r w:rsidR="00BE6675" w:rsidRPr="00FC6274">
        <w:rPr>
          <w:rFonts w:ascii="Arial" w:hAnsi="Arial" w:cs="Arial"/>
          <w:color w:val="000000"/>
          <w:lang w:val="en-US"/>
        </w:rPr>
        <w:t>3,5-metho</w:t>
      </w:r>
      <w:r>
        <w:rPr>
          <w:rFonts w:ascii="Arial" w:hAnsi="Arial" w:cs="Arial"/>
          <w:color w:val="000000"/>
          <w:lang w:val="en-US"/>
        </w:rPr>
        <w:t>xy</w:t>
      </w:r>
      <w:r w:rsidR="00BE6675" w:rsidRPr="00FC6274">
        <w:rPr>
          <w:rFonts w:ascii="Arial" w:hAnsi="Arial" w:cs="Arial"/>
          <w:color w:val="000000"/>
          <w:lang w:val="en-US"/>
        </w:rPr>
        <w:t>-stigmast-6-en-</w:t>
      </w:r>
      <w:r>
        <w:rPr>
          <w:rFonts w:ascii="Arial" w:hAnsi="Arial" w:cs="Arial"/>
          <w:color w:val="000000"/>
          <w:lang w:val="en-US"/>
        </w:rPr>
        <w:t>phenyl</w:t>
      </w:r>
      <w:r w:rsidR="00BE6675" w:rsidRPr="00FC6274">
        <w:rPr>
          <w:rFonts w:ascii="Arial" w:hAnsi="Arial" w:cs="Arial"/>
          <w:color w:val="000000"/>
          <w:lang w:val="en-US"/>
        </w:rPr>
        <w:t>-4-on</w:t>
      </w:r>
      <w:r>
        <w:rPr>
          <w:rFonts w:ascii="Arial" w:hAnsi="Arial" w:cs="Arial"/>
          <w:color w:val="000000"/>
          <w:lang w:val="en-US"/>
        </w:rPr>
        <w:t>e</w:t>
      </w:r>
      <w:r w:rsidR="00BE6675" w:rsidRPr="00FC6274">
        <w:rPr>
          <w:rFonts w:ascii="Arial" w:hAnsi="Arial" w:cs="Arial"/>
          <w:lang w:val="en-US"/>
        </w:rPr>
        <w:t xml:space="preserve">. </w:t>
      </w:r>
    </w:p>
    <w:p w:rsidR="00BE6675" w:rsidRPr="00FC6274" w:rsidRDefault="00BE6675" w:rsidP="0016317B">
      <w:pPr>
        <w:spacing w:line="360" w:lineRule="auto"/>
        <w:jc w:val="both"/>
        <w:rPr>
          <w:rFonts w:ascii="Arial" w:hAnsi="Arial" w:cs="Arial"/>
          <w:lang w:val="en-US"/>
        </w:rPr>
      </w:pPr>
    </w:p>
    <w:p w:rsidR="00BE6675" w:rsidRPr="00FC6274" w:rsidRDefault="00E018EE" w:rsidP="009346E5">
      <w:pPr>
        <w:numPr>
          <w:ilvl w:val="0"/>
          <w:numId w:val="1"/>
        </w:numPr>
        <w:spacing w:line="360" w:lineRule="auto"/>
        <w:jc w:val="both"/>
        <w:rPr>
          <w:rFonts w:ascii="Arial" w:hAnsi="Arial" w:cs="Arial"/>
          <w:lang w:val="en-US"/>
        </w:rPr>
      </w:pPr>
      <w:r w:rsidRPr="004D4F03">
        <w:rPr>
          <w:rFonts w:ascii="Arial" w:hAnsi="Arial" w:cs="Arial"/>
          <w:lang w:val="en-US"/>
        </w:rPr>
        <w:t xml:space="preserve">Use of the components according to Claims 1 to </w:t>
      </w:r>
      <w:r>
        <w:rPr>
          <w:rFonts w:ascii="Arial" w:hAnsi="Arial" w:cs="Arial"/>
          <w:lang w:val="en-US"/>
        </w:rPr>
        <w:t>4</w:t>
      </w:r>
      <w:r w:rsidRPr="004D4F03">
        <w:rPr>
          <w:rFonts w:ascii="Arial" w:hAnsi="Arial" w:cs="Arial"/>
          <w:lang w:val="en-US"/>
        </w:rPr>
        <w:t xml:space="preserve"> obtained individually or in combinations from the group consisting of</w:t>
      </w:r>
      <w:r w:rsidRPr="00FC6274">
        <w:rPr>
          <w:rFonts w:ascii="Arial" w:hAnsi="Arial" w:cs="Arial"/>
          <w:lang w:val="en-US"/>
        </w:rPr>
        <w:t xml:space="preserve"> </w:t>
      </w:r>
      <w:r w:rsidR="00BE6675" w:rsidRPr="00FC6274">
        <w:rPr>
          <w:rFonts w:ascii="Arial" w:hAnsi="Arial" w:cs="Arial"/>
          <w:lang w:val="en-US"/>
        </w:rPr>
        <w:t>16,20-bis(2-dimet</w:t>
      </w:r>
      <w:r>
        <w:rPr>
          <w:rFonts w:ascii="Arial" w:hAnsi="Arial" w:cs="Arial"/>
          <w:lang w:val="en-US"/>
        </w:rPr>
        <w:t>hy</w:t>
      </w:r>
      <w:r w:rsidR="00BE6675" w:rsidRPr="00FC6274">
        <w:rPr>
          <w:rFonts w:ascii="Arial" w:hAnsi="Arial" w:cs="Arial"/>
          <w:lang w:val="en-US"/>
        </w:rPr>
        <w:t>l)-6-O-stigmast-4-en-</w:t>
      </w:r>
      <w:r>
        <w:rPr>
          <w:rFonts w:ascii="Arial" w:hAnsi="Arial" w:cs="Arial"/>
          <w:lang w:val="en-US"/>
        </w:rPr>
        <w:t>c</w:t>
      </w:r>
      <w:r w:rsidR="00BE6675" w:rsidRPr="00FC6274">
        <w:rPr>
          <w:rFonts w:ascii="Arial" w:hAnsi="Arial" w:cs="Arial"/>
          <w:lang w:val="en-US"/>
        </w:rPr>
        <w:t>oumaro</w:t>
      </w:r>
      <w:r>
        <w:rPr>
          <w:rFonts w:ascii="Arial" w:hAnsi="Arial" w:cs="Arial"/>
          <w:lang w:val="en-US"/>
        </w:rPr>
        <w:t>y</w:t>
      </w:r>
      <w:r w:rsidR="00BE6675" w:rsidRPr="00FC6274">
        <w:rPr>
          <w:rFonts w:ascii="Arial" w:hAnsi="Arial" w:cs="Arial"/>
          <w:lang w:val="en-US"/>
        </w:rPr>
        <w:t>l-3-on</w:t>
      </w:r>
      <w:r>
        <w:rPr>
          <w:rFonts w:ascii="Arial" w:hAnsi="Arial" w:cs="Arial"/>
          <w:lang w:val="en-US"/>
        </w:rPr>
        <w:t>e</w:t>
      </w:r>
      <w:r w:rsidR="00BE6675" w:rsidRPr="00FC6274">
        <w:rPr>
          <w:rFonts w:ascii="Arial" w:hAnsi="Arial" w:cs="Arial"/>
          <w:lang w:val="en-US"/>
        </w:rPr>
        <w:t>, 2,3-bis(6-o</w:t>
      </w:r>
      <w:r>
        <w:rPr>
          <w:rFonts w:ascii="Arial" w:hAnsi="Arial" w:cs="Arial"/>
          <w:lang w:val="en-US"/>
        </w:rPr>
        <w:t>x</w:t>
      </w:r>
      <w:r w:rsidR="00BE6675" w:rsidRPr="00FC6274">
        <w:rPr>
          <w:rFonts w:ascii="Arial" w:hAnsi="Arial" w:cs="Arial"/>
          <w:lang w:val="en-US"/>
        </w:rPr>
        <w:t>oet</w:t>
      </w:r>
      <w:r>
        <w:rPr>
          <w:rFonts w:ascii="Arial" w:hAnsi="Arial" w:cs="Arial"/>
          <w:lang w:val="en-US"/>
        </w:rPr>
        <w:t>hy</w:t>
      </w:r>
      <w:r w:rsidR="00BE6675" w:rsidRPr="00FC6274">
        <w:rPr>
          <w:rFonts w:ascii="Arial" w:hAnsi="Arial" w:cs="Arial"/>
          <w:lang w:val="en-US"/>
        </w:rPr>
        <w:t>l)-4-0-dios</w:t>
      </w:r>
      <w:r>
        <w:rPr>
          <w:rFonts w:ascii="Arial" w:hAnsi="Arial" w:cs="Arial"/>
          <w:lang w:val="en-US"/>
        </w:rPr>
        <w:t>c</w:t>
      </w:r>
      <w:r w:rsidR="00BE6675" w:rsidRPr="00FC6274">
        <w:rPr>
          <w:rFonts w:ascii="Arial" w:hAnsi="Arial" w:cs="Arial"/>
          <w:lang w:val="en-US"/>
        </w:rPr>
        <w:t xml:space="preserve">in, </w:t>
      </w:r>
      <w:r w:rsidR="00BE6675" w:rsidRPr="00FC6274">
        <w:rPr>
          <w:rFonts w:ascii="Arial" w:hAnsi="Arial" w:cs="Arial"/>
          <w:color w:val="000000"/>
          <w:lang w:val="en-US"/>
        </w:rPr>
        <w:t>3,5-metho</w:t>
      </w:r>
      <w:r>
        <w:rPr>
          <w:rFonts w:ascii="Arial" w:hAnsi="Arial" w:cs="Arial"/>
          <w:color w:val="000000"/>
          <w:lang w:val="en-US"/>
        </w:rPr>
        <w:t>xy</w:t>
      </w:r>
      <w:r w:rsidR="00BE6675" w:rsidRPr="00FC6274">
        <w:rPr>
          <w:rFonts w:ascii="Arial" w:hAnsi="Arial" w:cs="Arial"/>
          <w:color w:val="000000"/>
          <w:lang w:val="en-US"/>
        </w:rPr>
        <w:t>-stigmast-6-en-</w:t>
      </w:r>
      <w:r>
        <w:rPr>
          <w:rFonts w:ascii="Arial" w:hAnsi="Arial" w:cs="Arial"/>
          <w:color w:val="000000"/>
          <w:lang w:val="en-US"/>
        </w:rPr>
        <w:t>phenyl</w:t>
      </w:r>
      <w:r w:rsidR="00BE6675" w:rsidRPr="00FC6274">
        <w:rPr>
          <w:rFonts w:ascii="Arial" w:hAnsi="Arial" w:cs="Arial"/>
          <w:color w:val="000000"/>
          <w:lang w:val="en-US"/>
        </w:rPr>
        <w:t>-4-on</w:t>
      </w:r>
      <w:r>
        <w:rPr>
          <w:rFonts w:ascii="Arial" w:hAnsi="Arial" w:cs="Arial"/>
          <w:color w:val="000000"/>
          <w:lang w:val="en-US"/>
        </w:rPr>
        <w:t>e for the manufacture of a composition for promoting hepatic and intestinal tissue renewal</w:t>
      </w:r>
      <w:r w:rsidR="00BE6675" w:rsidRPr="00FC6274">
        <w:rPr>
          <w:rStyle w:val="apple-style-span"/>
          <w:rFonts w:ascii="Arial" w:hAnsi="Arial" w:cs="Arial"/>
          <w:lang w:val="en-US"/>
        </w:rPr>
        <w:t xml:space="preserve">. </w:t>
      </w:r>
    </w:p>
    <w:p w:rsidR="00BE6675" w:rsidRPr="00FC6274" w:rsidRDefault="00BE6675" w:rsidP="0016317B">
      <w:pPr>
        <w:spacing w:line="360" w:lineRule="auto"/>
        <w:jc w:val="both"/>
        <w:rPr>
          <w:rFonts w:ascii="Arial" w:hAnsi="Arial" w:cs="Arial"/>
          <w:lang w:val="en-US"/>
        </w:rPr>
      </w:pPr>
    </w:p>
    <w:p w:rsidR="00BE6675" w:rsidRPr="00FC6274" w:rsidRDefault="00BE6675" w:rsidP="0016317B">
      <w:pPr>
        <w:spacing w:line="360" w:lineRule="auto"/>
        <w:jc w:val="both"/>
        <w:rPr>
          <w:rFonts w:ascii="Arial" w:hAnsi="Arial" w:cs="Arial"/>
          <w:lang w:val="en-US"/>
        </w:rPr>
      </w:pPr>
    </w:p>
    <w:p w:rsidR="00BE6675" w:rsidRPr="00FC6274" w:rsidRDefault="00BE6675" w:rsidP="0016317B">
      <w:pPr>
        <w:spacing w:line="360" w:lineRule="auto"/>
        <w:jc w:val="both"/>
        <w:rPr>
          <w:rFonts w:ascii="Arial" w:hAnsi="Arial" w:cs="Arial"/>
          <w:lang w:val="en-US"/>
        </w:rPr>
      </w:pPr>
    </w:p>
    <w:p w:rsidR="00BE6675" w:rsidRPr="00FC6274" w:rsidRDefault="00BE6675" w:rsidP="0016317B">
      <w:pPr>
        <w:spacing w:line="360" w:lineRule="auto"/>
        <w:jc w:val="center"/>
        <w:rPr>
          <w:rFonts w:ascii="Arial" w:hAnsi="Arial" w:cs="Arial"/>
          <w:b/>
          <w:lang w:val="en-US"/>
        </w:rPr>
      </w:pPr>
      <w:r w:rsidRPr="00FC6274">
        <w:rPr>
          <w:rFonts w:ascii="Arial" w:hAnsi="Arial" w:cs="Arial"/>
          <w:lang w:val="en-US"/>
        </w:rPr>
        <w:br w:type="page"/>
      </w:r>
      <w:r w:rsidR="0060751C">
        <w:rPr>
          <w:rFonts w:ascii="Arial" w:hAnsi="Arial" w:cs="Arial"/>
          <w:b/>
          <w:lang w:val="en-US"/>
        </w:rPr>
        <w:lastRenderedPageBreak/>
        <w:t>ABS</w:t>
      </w:r>
      <w:r w:rsidRPr="00FC6274">
        <w:rPr>
          <w:rFonts w:ascii="Arial" w:hAnsi="Arial" w:cs="Arial"/>
          <w:b/>
          <w:lang w:val="en-US"/>
        </w:rPr>
        <w:t>T</w:t>
      </w:r>
      <w:r w:rsidR="0060751C">
        <w:rPr>
          <w:rFonts w:ascii="Arial" w:hAnsi="Arial" w:cs="Arial"/>
          <w:b/>
          <w:lang w:val="en-US"/>
        </w:rPr>
        <w:t>RACT</w:t>
      </w:r>
    </w:p>
    <w:p w:rsidR="00BE6675" w:rsidRPr="00FC6274" w:rsidRDefault="00BE6675" w:rsidP="0016317B">
      <w:pPr>
        <w:spacing w:line="360" w:lineRule="auto"/>
        <w:jc w:val="both"/>
        <w:rPr>
          <w:rFonts w:ascii="Arial" w:hAnsi="Arial" w:cs="Arial"/>
          <w:lang w:val="en-US"/>
        </w:rPr>
      </w:pPr>
    </w:p>
    <w:p w:rsidR="0060751C" w:rsidRPr="00FC6274" w:rsidRDefault="0060751C" w:rsidP="0060751C">
      <w:pPr>
        <w:spacing w:line="360" w:lineRule="auto"/>
        <w:jc w:val="center"/>
        <w:rPr>
          <w:rFonts w:ascii="Arial" w:hAnsi="Arial" w:cs="Arial"/>
          <w:b/>
          <w:lang w:val="en-US"/>
        </w:rPr>
      </w:pPr>
      <w:r>
        <w:rPr>
          <w:rFonts w:ascii="Arial" w:hAnsi="Arial" w:cs="Arial"/>
          <w:b/>
          <w:lang w:val="en-US"/>
        </w:rPr>
        <w:t>A COMPOSITION PROMOTING HEPATIC AND INTESTINAL TISSUE RENEWAL</w:t>
      </w:r>
    </w:p>
    <w:p w:rsidR="0060751C" w:rsidRPr="00FC6274" w:rsidRDefault="0060751C" w:rsidP="0060751C">
      <w:pPr>
        <w:spacing w:line="360" w:lineRule="auto"/>
        <w:jc w:val="both"/>
        <w:rPr>
          <w:rFonts w:ascii="Arial" w:hAnsi="Arial" w:cs="Arial"/>
          <w:b/>
          <w:lang w:val="en-US"/>
        </w:rPr>
      </w:pPr>
    </w:p>
    <w:p w:rsidR="0060751C" w:rsidRDefault="0060751C" w:rsidP="0060751C">
      <w:pPr>
        <w:spacing w:line="360" w:lineRule="auto"/>
        <w:jc w:val="both"/>
        <w:rPr>
          <w:rFonts w:ascii="Arial" w:hAnsi="Arial" w:cs="Arial"/>
          <w:b/>
          <w:lang w:val="en-US"/>
        </w:rPr>
      </w:pPr>
      <w:r>
        <w:rPr>
          <w:rFonts w:ascii="Arial" w:hAnsi="Arial" w:cs="Arial"/>
          <w:lang w:val="en-US"/>
        </w:rPr>
        <w:t>The invention relates to a composition promoting hepatic and intestinal tissue renewal.</w:t>
      </w:r>
    </w:p>
    <w:p w:rsidR="00BE6675" w:rsidRPr="00FC6274" w:rsidRDefault="00BE6675" w:rsidP="0016317B">
      <w:pPr>
        <w:spacing w:line="360" w:lineRule="auto"/>
        <w:jc w:val="both"/>
        <w:rPr>
          <w:rFonts w:ascii="Arial" w:hAnsi="Arial" w:cs="Arial"/>
          <w:lang w:val="en-US"/>
        </w:rPr>
      </w:pPr>
    </w:p>
    <w:p w:rsidR="00BE6675" w:rsidRPr="0060751C" w:rsidRDefault="0060751C" w:rsidP="0060751C">
      <w:pPr>
        <w:spacing w:line="360" w:lineRule="auto"/>
        <w:jc w:val="both"/>
        <w:rPr>
          <w:rFonts w:ascii="Arial" w:hAnsi="Arial" w:cs="Arial"/>
          <w:b/>
          <w:lang w:val="en-US"/>
        </w:rPr>
      </w:pPr>
      <w:r>
        <w:rPr>
          <w:rFonts w:ascii="Arial" w:hAnsi="Arial" w:cs="Arial"/>
          <w:lang w:val="en-US"/>
        </w:rPr>
        <w:t>No figure</w:t>
      </w:r>
      <w:r w:rsidR="00BE6675" w:rsidRPr="00FC6274">
        <w:rPr>
          <w:rFonts w:ascii="Arial" w:hAnsi="Arial" w:cs="Arial"/>
          <w:lang w:val="en-US"/>
        </w:rPr>
        <w:t>.</w:t>
      </w:r>
    </w:p>
    <w:sectPr w:rsidR="00BE6675" w:rsidRPr="0060751C"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4A5" w:rsidRDefault="00FF64A5" w:rsidP="000028B9">
      <w:r>
        <w:separator/>
      </w:r>
    </w:p>
  </w:endnote>
  <w:endnote w:type="continuationSeparator" w:id="1">
    <w:p w:rsidR="00FF64A5" w:rsidRDefault="00FF64A5"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4A5" w:rsidRDefault="00FF64A5" w:rsidP="000028B9">
      <w:r>
        <w:separator/>
      </w:r>
    </w:p>
  </w:footnote>
  <w:footnote w:type="continuationSeparator" w:id="1">
    <w:p w:rsidR="00FF64A5" w:rsidRDefault="00FF64A5"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75" w:rsidRDefault="0079718D" w:rsidP="005E0A4D">
    <w:pPr>
      <w:pStyle w:val="stbilgi"/>
      <w:framePr w:wrap="around" w:vAnchor="text" w:hAnchor="margin" w:xAlign="center" w:y="1"/>
      <w:rPr>
        <w:rStyle w:val="SayfaNumaras"/>
      </w:rPr>
    </w:pPr>
    <w:r>
      <w:rPr>
        <w:rStyle w:val="SayfaNumaras"/>
      </w:rPr>
      <w:fldChar w:fldCharType="begin"/>
    </w:r>
    <w:r w:rsidR="00BE6675">
      <w:rPr>
        <w:rStyle w:val="SayfaNumaras"/>
      </w:rPr>
      <w:instrText xml:space="preserve">PAGE  </w:instrText>
    </w:r>
    <w:r>
      <w:rPr>
        <w:rStyle w:val="SayfaNumaras"/>
      </w:rPr>
      <w:fldChar w:fldCharType="end"/>
    </w:r>
  </w:p>
  <w:p w:rsidR="00BE6675" w:rsidRDefault="00BE667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75" w:rsidRDefault="0079718D" w:rsidP="005E0A4D">
    <w:pPr>
      <w:pStyle w:val="stbilgi"/>
      <w:framePr w:wrap="around" w:vAnchor="text" w:hAnchor="margin" w:xAlign="center" w:y="1"/>
      <w:rPr>
        <w:rStyle w:val="SayfaNumaras"/>
      </w:rPr>
    </w:pPr>
    <w:r>
      <w:rPr>
        <w:rStyle w:val="SayfaNumaras"/>
      </w:rPr>
      <w:fldChar w:fldCharType="begin"/>
    </w:r>
    <w:r w:rsidR="00BE6675">
      <w:rPr>
        <w:rStyle w:val="SayfaNumaras"/>
      </w:rPr>
      <w:instrText xml:space="preserve">PAGE  </w:instrText>
    </w:r>
    <w:r>
      <w:rPr>
        <w:rStyle w:val="SayfaNumaras"/>
      </w:rPr>
      <w:fldChar w:fldCharType="separate"/>
    </w:r>
    <w:r w:rsidR="00FF67D5">
      <w:rPr>
        <w:rStyle w:val="SayfaNumaras"/>
        <w:noProof/>
      </w:rPr>
      <w:t>1</w:t>
    </w:r>
    <w:r>
      <w:rPr>
        <w:rStyle w:val="SayfaNumaras"/>
      </w:rPr>
      <w:fldChar w:fldCharType="end"/>
    </w:r>
  </w:p>
  <w:p w:rsidR="00BE6675" w:rsidRDefault="00BE667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17B"/>
    <w:rsid w:val="000028B9"/>
    <w:rsid w:val="000058AD"/>
    <w:rsid w:val="000110F1"/>
    <w:rsid w:val="0002563D"/>
    <w:rsid w:val="00054038"/>
    <w:rsid w:val="000677BD"/>
    <w:rsid w:val="001204ED"/>
    <w:rsid w:val="00124600"/>
    <w:rsid w:val="001522BB"/>
    <w:rsid w:val="0016317B"/>
    <w:rsid w:val="00164267"/>
    <w:rsid w:val="00166A11"/>
    <w:rsid w:val="0019298E"/>
    <w:rsid w:val="00192D34"/>
    <w:rsid w:val="001D2EFD"/>
    <w:rsid w:val="00256DE0"/>
    <w:rsid w:val="00325A62"/>
    <w:rsid w:val="003634FF"/>
    <w:rsid w:val="003809A2"/>
    <w:rsid w:val="0039498D"/>
    <w:rsid w:val="003D606C"/>
    <w:rsid w:val="0046709C"/>
    <w:rsid w:val="00561E56"/>
    <w:rsid w:val="005A74C2"/>
    <w:rsid w:val="005E0A4D"/>
    <w:rsid w:val="005E6D9E"/>
    <w:rsid w:val="005F6D9A"/>
    <w:rsid w:val="0060751C"/>
    <w:rsid w:val="006306C1"/>
    <w:rsid w:val="007267A7"/>
    <w:rsid w:val="00737CFA"/>
    <w:rsid w:val="00750D5F"/>
    <w:rsid w:val="0079718D"/>
    <w:rsid w:val="00811A03"/>
    <w:rsid w:val="00813A2F"/>
    <w:rsid w:val="00854636"/>
    <w:rsid w:val="008726CC"/>
    <w:rsid w:val="008952EE"/>
    <w:rsid w:val="008A7845"/>
    <w:rsid w:val="008E1E49"/>
    <w:rsid w:val="008E4F77"/>
    <w:rsid w:val="00910C20"/>
    <w:rsid w:val="009223CD"/>
    <w:rsid w:val="009346E5"/>
    <w:rsid w:val="00985261"/>
    <w:rsid w:val="009C24BE"/>
    <w:rsid w:val="009E71AB"/>
    <w:rsid w:val="009F43D6"/>
    <w:rsid w:val="00A15D8C"/>
    <w:rsid w:val="00A73962"/>
    <w:rsid w:val="00A91A53"/>
    <w:rsid w:val="00AB0075"/>
    <w:rsid w:val="00B02B97"/>
    <w:rsid w:val="00B23A67"/>
    <w:rsid w:val="00BA7FBF"/>
    <w:rsid w:val="00BC77AD"/>
    <w:rsid w:val="00BE6675"/>
    <w:rsid w:val="00C61933"/>
    <w:rsid w:val="00CA75AA"/>
    <w:rsid w:val="00DC24D9"/>
    <w:rsid w:val="00E018EE"/>
    <w:rsid w:val="00E41510"/>
    <w:rsid w:val="00E86787"/>
    <w:rsid w:val="00EA6C8B"/>
    <w:rsid w:val="00F108E5"/>
    <w:rsid w:val="00FC6274"/>
    <w:rsid w:val="00FF64A5"/>
    <w:rsid w:val="00FF67D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7B"/>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6317B"/>
    <w:pPr>
      <w:tabs>
        <w:tab w:val="center" w:pos="4536"/>
        <w:tab w:val="right" w:pos="9072"/>
      </w:tabs>
    </w:pPr>
  </w:style>
  <w:style w:type="character" w:customStyle="1" w:styleId="stbilgiChar">
    <w:name w:val="Üstbilgi Char"/>
    <w:basedOn w:val="VarsaylanParagrafYazTipi"/>
    <w:link w:val="stbilgi"/>
    <w:uiPriority w:val="99"/>
    <w:locked/>
    <w:rsid w:val="0016317B"/>
    <w:rPr>
      <w:rFonts w:ascii="Times New Roman" w:hAnsi="Times New Roman" w:cs="Times New Roman"/>
    </w:rPr>
  </w:style>
  <w:style w:type="character" w:styleId="SayfaNumaras">
    <w:name w:val="page number"/>
    <w:basedOn w:val="VarsaylanParagrafYazTipi"/>
    <w:uiPriority w:val="99"/>
    <w:rsid w:val="0016317B"/>
    <w:rPr>
      <w:rFonts w:cs="Times New Roman"/>
    </w:rPr>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uiPriority w:val="99"/>
    <w:rsid w:val="0016317B"/>
    <w:rPr>
      <w:rFonts w:cs="Times New Roman"/>
    </w:rPr>
  </w:style>
  <w:style w:type="character" w:styleId="SatrNumaras">
    <w:name w:val="line number"/>
    <w:basedOn w:val="VarsaylanParagrafYazTipi"/>
    <w:uiPriority w:val="99"/>
    <w:rsid w:val="0016317B"/>
    <w:rPr>
      <w:rFonts w:cs="Times New Roman"/>
    </w:rPr>
  </w:style>
  <w:style w:type="character" w:styleId="Gl">
    <w:name w:val="Strong"/>
    <w:basedOn w:val="VarsaylanParagrafYazTipi"/>
    <w:uiPriority w:val="99"/>
    <w:qFormat/>
    <w:locked/>
    <w:rsid w:val="00750D5F"/>
    <w:rPr>
      <w:rFonts w:cs="Times New Roman"/>
      <w:b/>
      <w:bCs/>
    </w:rPr>
  </w:style>
  <w:style w:type="character" w:styleId="Kpr">
    <w:name w:val="Hyperlink"/>
    <w:basedOn w:val="VarsaylanParagrafYazTipi"/>
    <w:uiPriority w:val="99"/>
    <w:rsid w:val="00750D5F"/>
    <w:rPr>
      <w:rFonts w:cs="Times New Roman"/>
      <w:color w:val="0000FF"/>
      <w:u w:val="single"/>
    </w:rPr>
  </w:style>
  <w:style w:type="character" w:customStyle="1" w:styleId="trans-section">
    <w:name w:val="trans-section"/>
    <w:basedOn w:val="VarsaylanParagrafYazTipi"/>
    <w:rsid w:val="00A73962"/>
  </w:style>
  <w:style w:type="character" w:customStyle="1" w:styleId="apple-converted-space">
    <w:name w:val="apple-converted-space"/>
    <w:basedOn w:val="VarsaylanParagrafYazTipi"/>
    <w:rsid w:val="00A739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1246</Words>
  <Characters>7106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12</cp:revision>
  <dcterms:created xsi:type="dcterms:W3CDTF">2014-07-18T05:58:00Z</dcterms:created>
  <dcterms:modified xsi:type="dcterms:W3CDTF">2014-07-18T06:37:00Z</dcterms:modified>
</cp:coreProperties>
</file>